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60C0">
      <w:pPr>
        <w:spacing w:before="100" w:beforeAutospacing="1" w:after="100" w:afterAutospacing="1" w:line="240" w:lineRule="auto"/>
        <w:rPr>
          <w:rFonts w:ascii="Times New Roman" w:hAnsi="Times New Roman"/>
          <w:i/>
          <w:sz w:val="28"/>
          <w:szCs w:val="28"/>
        </w:rPr>
      </w:pPr>
    </w:p>
    <w:p w14:paraId="3130F474">
      <w:pPr>
        <w:spacing w:before="100" w:beforeAutospacing="1" w:after="100" w:afterAutospacing="1" w:line="240" w:lineRule="auto"/>
        <w:jc w:val="center"/>
        <w:rPr>
          <w:rFonts w:ascii="Georgia" w:hAnsi="Georgia" w:eastAsia="Arial Unicode MS" w:cs="Arial Unicode MS"/>
          <w:i/>
          <w:color w:val="FF0000"/>
          <w:sz w:val="52"/>
          <w:szCs w:val="52"/>
        </w:rPr>
      </w:pPr>
      <w:r>
        <w:rPr>
          <w:rFonts w:ascii="Georgia" w:hAnsi="Georgia" w:eastAsia="Arial Unicode MS" w:cs="Arial Unicode MS"/>
          <w:i/>
          <w:color w:val="FF0000"/>
          <w:sz w:val="52"/>
          <w:szCs w:val="52"/>
        </w:rPr>
        <w:t>КОНСУЛЬТАЦИИ ДЛЯ РОДИТЕЛЕЙ</w:t>
      </w:r>
    </w:p>
    <w:p w14:paraId="0D64E7DB">
      <w:pPr>
        <w:spacing w:before="100" w:beforeAutospacing="1" w:after="100" w:afterAutospacing="1" w:line="240" w:lineRule="auto"/>
        <w:jc w:val="center"/>
        <w:rPr>
          <w:rFonts w:ascii="Times New Roman" w:hAnsi="Times New Roman"/>
          <w:sz w:val="28"/>
          <w:szCs w:val="28"/>
        </w:rPr>
      </w:pPr>
    </w:p>
    <w:p w14:paraId="0D927B99">
      <w:pPr>
        <w:spacing w:before="100" w:beforeAutospacing="1" w:after="100" w:afterAutospacing="1" w:line="240" w:lineRule="auto"/>
        <w:jc w:val="center"/>
        <w:rPr>
          <w:rFonts w:ascii="Monotype Corsiva" w:hAnsi="Monotype Corsiva"/>
          <w:b/>
          <w:color w:val="339966"/>
          <w:sz w:val="28"/>
          <w:szCs w:val="28"/>
        </w:rPr>
      </w:pPr>
      <w:r>
        <w:rPr>
          <w:rFonts w:ascii="Monotype Corsiva" w:hAnsi="Monotype Corsiva"/>
          <w:b/>
          <w:color w:val="339933"/>
          <w:sz w:val="72"/>
          <w:szCs w:val="72"/>
        </w:rPr>
        <w:t>«ЭКОЛОГИЧЕСКОЕ ВОСПИТАНИЕ РЕБЕНКА В СЕМЬЕ»</w:t>
      </w:r>
    </w:p>
    <w:p w14:paraId="52FD8BB9">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pict>
          <v:shape id="_x0000_s1026" o:spid="_x0000_s1026" o:spt="75" alt="" type="#_x0000_t75" style="position:absolute;left:0pt;margin-left:27.2pt;margin-top:26.9pt;height:439.35pt;width:439.3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6" o:title=""/>
            <o:lock v:ext="edit" aspectratio="t"/>
            <w10:wrap type="tight"/>
          </v:shape>
        </w:pict>
      </w:r>
    </w:p>
    <w:p w14:paraId="6C33C959">
      <w:pPr>
        <w:spacing w:before="100" w:beforeAutospacing="1" w:after="100" w:afterAutospacing="1" w:line="240" w:lineRule="auto"/>
        <w:rPr>
          <w:rFonts w:ascii="Times New Roman" w:hAnsi="Times New Roman"/>
          <w:b/>
          <w:color w:val="0070C0"/>
          <w:sz w:val="24"/>
          <w:szCs w:val="24"/>
          <w:u w:val="single"/>
        </w:rPr>
      </w:pPr>
    </w:p>
    <w:p w14:paraId="783346BF">
      <w:pPr>
        <w:spacing w:before="100" w:beforeAutospacing="1" w:after="100" w:afterAutospacing="1" w:line="240" w:lineRule="auto"/>
        <w:rPr>
          <w:rFonts w:ascii="Times New Roman" w:hAnsi="Times New Roman"/>
          <w:b/>
          <w:color w:val="0070C0"/>
          <w:sz w:val="24"/>
          <w:szCs w:val="24"/>
          <w:u w:val="single"/>
        </w:rPr>
      </w:pPr>
    </w:p>
    <w:p w14:paraId="49994D40">
      <w:pPr>
        <w:spacing w:before="100" w:beforeAutospacing="1" w:after="100" w:afterAutospacing="1" w:line="240" w:lineRule="auto"/>
        <w:rPr>
          <w:rFonts w:ascii="Times New Roman" w:hAnsi="Times New Roman"/>
          <w:b/>
          <w:color w:val="0070C0"/>
          <w:sz w:val="24"/>
          <w:szCs w:val="24"/>
          <w:u w:val="single"/>
        </w:rPr>
      </w:pPr>
    </w:p>
    <w:p w14:paraId="0B28AA63">
      <w:pPr>
        <w:spacing w:before="100" w:beforeAutospacing="1" w:after="100" w:afterAutospacing="1" w:line="240" w:lineRule="auto"/>
        <w:rPr>
          <w:rFonts w:ascii="Times New Roman" w:hAnsi="Times New Roman"/>
          <w:b/>
          <w:color w:val="0070C0"/>
          <w:sz w:val="24"/>
          <w:szCs w:val="24"/>
          <w:u w:val="single"/>
        </w:rPr>
      </w:pPr>
    </w:p>
    <w:p w14:paraId="7A96CFE1">
      <w:pPr>
        <w:spacing w:before="100" w:beforeAutospacing="1" w:after="100" w:afterAutospacing="1" w:line="240" w:lineRule="auto"/>
        <w:rPr>
          <w:rFonts w:ascii="Times New Roman" w:hAnsi="Times New Roman"/>
          <w:b/>
          <w:color w:val="0070C0"/>
          <w:sz w:val="24"/>
          <w:szCs w:val="24"/>
          <w:u w:val="single"/>
        </w:rPr>
      </w:pPr>
    </w:p>
    <w:p w14:paraId="579EF01E">
      <w:pPr>
        <w:spacing w:before="100" w:beforeAutospacing="1" w:after="100" w:afterAutospacing="1" w:line="240" w:lineRule="auto"/>
        <w:rPr>
          <w:rFonts w:ascii="Times New Roman" w:hAnsi="Times New Roman"/>
          <w:sz w:val="28"/>
          <w:szCs w:val="28"/>
        </w:rPr>
      </w:pPr>
    </w:p>
    <w:p w14:paraId="599F71DE">
      <w:pPr>
        <w:spacing w:before="100" w:beforeAutospacing="1" w:after="100" w:afterAutospacing="1" w:line="240" w:lineRule="auto"/>
        <w:rPr>
          <w:rFonts w:ascii="Times New Roman" w:hAnsi="Times New Roman"/>
          <w:sz w:val="28"/>
          <w:szCs w:val="28"/>
        </w:rPr>
      </w:pPr>
    </w:p>
    <w:p w14:paraId="7D3B94F6">
      <w:pPr>
        <w:spacing w:before="100" w:beforeAutospacing="1" w:after="100" w:afterAutospacing="1" w:line="240" w:lineRule="auto"/>
        <w:jc w:val="center"/>
        <w:rPr>
          <w:rFonts w:ascii="Times New Roman" w:hAnsi="Times New Roman"/>
          <w:i/>
          <w:color w:val="FF0000"/>
          <w:sz w:val="48"/>
          <w:szCs w:val="48"/>
        </w:rPr>
      </w:pPr>
      <w:r>
        <w:rPr>
          <w:rFonts w:ascii="Times New Roman" w:hAnsi="Times New Roman"/>
          <w:i/>
          <w:color w:val="FF0000"/>
          <w:sz w:val="48"/>
          <w:szCs w:val="48"/>
        </w:rPr>
        <w:t>Консультация для родителей</w:t>
      </w:r>
    </w:p>
    <w:p w14:paraId="764A5301">
      <w:pPr>
        <w:spacing w:before="100" w:beforeAutospacing="1" w:after="100" w:afterAutospacing="1" w:line="240" w:lineRule="auto"/>
        <w:jc w:val="center"/>
        <w:rPr>
          <w:rFonts w:ascii="Times New Roman" w:hAnsi="Times New Roman"/>
          <w:b/>
          <w:color w:val="00B050"/>
          <w:sz w:val="48"/>
          <w:szCs w:val="48"/>
        </w:rPr>
      </w:pPr>
      <w:r>
        <w:rPr>
          <w:rFonts w:ascii="Times New Roman" w:hAnsi="Times New Roman"/>
          <w:b/>
          <w:color w:val="00B050"/>
          <w:sz w:val="48"/>
          <w:szCs w:val="48"/>
        </w:rPr>
        <w:t>«Задачи экологического воспитания ребенка в семье»</w:t>
      </w:r>
    </w:p>
    <w:p w14:paraId="0BD31244">
      <w:pPr>
        <w:spacing w:after="0" w:line="240" w:lineRule="auto"/>
        <w:jc w:val="right"/>
        <w:rPr>
          <w:rFonts w:ascii="Times New Roman" w:hAnsi="Times New Roman"/>
          <w:color w:val="0070C0"/>
          <w:sz w:val="28"/>
          <w:szCs w:val="28"/>
        </w:rPr>
      </w:pPr>
      <w:r>
        <w:rPr>
          <w:rFonts w:ascii="Times New Roman" w:hAnsi="Times New Roman"/>
          <w:sz w:val="28"/>
          <w:szCs w:val="28"/>
        </w:rPr>
        <w:t> </w:t>
      </w:r>
      <w:r>
        <w:rPr>
          <w:rFonts w:ascii="Times New Roman" w:hAnsi="Times New Roman"/>
          <w:color w:val="0070C0"/>
          <w:sz w:val="28"/>
          <w:szCs w:val="28"/>
        </w:rPr>
        <w:t xml:space="preserve">«Семья — это та первичная среда, где человек </w:t>
      </w:r>
    </w:p>
    <w:p w14:paraId="19733681">
      <w:pPr>
        <w:spacing w:after="0" w:line="240" w:lineRule="auto"/>
        <w:jc w:val="right"/>
        <w:rPr>
          <w:rFonts w:ascii="Times New Roman" w:hAnsi="Times New Roman"/>
          <w:color w:val="0070C0"/>
          <w:sz w:val="28"/>
          <w:szCs w:val="28"/>
        </w:rPr>
      </w:pPr>
      <w:r>
        <w:rPr>
          <w:rFonts w:ascii="Times New Roman" w:hAnsi="Times New Roman"/>
          <w:color w:val="0070C0"/>
          <w:sz w:val="28"/>
          <w:szCs w:val="28"/>
        </w:rPr>
        <w:t>должен учиться творить добро»</w:t>
      </w:r>
    </w:p>
    <w:p w14:paraId="30DDC33F">
      <w:pPr>
        <w:spacing w:before="100" w:beforeAutospacing="1" w:after="100" w:afterAutospacing="1" w:line="240" w:lineRule="auto"/>
        <w:jc w:val="right"/>
        <w:outlineLvl w:val="0"/>
        <w:rPr>
          <w:rFonts w:ascii="Times New Roman" w:hAnsi="Times New Roman"/>
          <w:bCs/>
          <w:color w:val="0070C0"/>
          <w:kern w:val="36"/>
          <w:sz w:val="28"/>
          <w:szCs w:val="28"/>
        </w:rPr>
      </w:pPr>
      <w:r>
        <w:rPr>
          <w:rFonts w:ascii="Times New Roman" w:hAnsi="Times New Roman"/>
          <w:bCs/>
          <w:color w:val="0070C0"/>
          <w:kern w:val="36"/>
          <w:sz w:val="28"/>
          <w:szCs w:val="28"/>
        </w:rPr>
        <w:t xml:space="preserve">Сухомлинский В. А. </w:t>
      </w:r>
    </w:p>
    <w:p w14:paraId="429AB1D2">
      <w:pPr>
        <w:tabs>
          <w:tab w:val="left" w:pos="2520"/>
          <w:tab w:val="left" w:pos="6660"/>
        </w:tabs>
        <w:spacing w:before="100" w:beforeAutospacing="1" w:after="100" w:afterAutospacing="1" w:line="240" w:lineRule="auto"/>
        <w:ind w:firstLine="708"/>
        <w:jc w:val="center"/>
        <w:rPr>
          <w:rFonts w:ascii="Times New Roman" w:hAnsi="Times New Roman"/>
          <w:sz w:val="28"/>
          <w:szCs w:val="28"/>
        </w:rPr>
      </w:pPr>
      <w:r>
        <w:rPr>
          <w:rFonts w:ascii="Times New Roman" w:hAnsi="Times New Roman"/>
          <w:sz w:val="28"/>
          <w:szCs w:val="28"/>
        </w:rPr>
        <w:pict>
          <v:shape id="_x0000_i1026" o:spt="75" type="#_x0000_t75" style="height:155.25pt;width:154.5pt;" filled="f" o:preferrelative="t" stroked="f" coordsize="21600,21600">
            <v:path/>
            <v:fill on="f" focussize="0,0"/>
            <v:stroke on="f" joinstyle="miter"/>
            <v:imagedata r:id="rId7" o:title=""/>
            <o:lock v:ext="edit" aspectratio="t"/>
            <w10:wrap type="none"/>
            <w10:anchorlock/>
          </v:shape>
        </w:pict>
      </w:r>
    </w:p>
    <w:p w14:paraId="4DD70A29">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p>
    <w:p w14:paraId="41642118">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Однако, уходя от глобальных проблем экологии, над решением которых бьются сотни учёных не один десяток лет, я бы хотела обратить внимание на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 то подобного... Да, безусловно, это та малость, на которую способен любой человек. Но есть и нечто большее.</w:t>
      </w:r>
    </w:p>
    <w:p w14:paraId="0009CF0F">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14:paraId="6F369836">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Детский сад, являющийся первичным звеном в системе образования, безусловно, должен уделять экологическому воспитанию особенное внимание. Но, не смотря на это, именно семья остаётся корнем воспитания любого человека.  Именно поэтому я бы хотела обратить внимание на экологическое воспитание дошкольников в семье.</w:t>
      </w:r>
    </w:p>
    <w:p w14:paraId="1DDAE49A">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14:paraId="7953D8AF">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14:paraId="25221B63">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Итак, я бы хотела выделить 3 основных задачи семьи для полноценного экологического воспитания дошкольника:</w:t>
      </w:r>
    </w:p>
    <w:p w14:paraId="4F82D80F">
      <w:pPr>
        <w:numPr>
          <w:ilvl w:val="0"/>
          <w:numId w:val="1"/>
        </w:numPr>
        <w:spacing w:before="100" w:beforeAutospacing="1" w:after="100" w:afterAutospacing="1" w:line="240" w:lineRule="auto"/>
        <w:rPr>
          <w:rFonts w:ascii="Times New Roman" w:hAnsi="Times New Roman"/>
          <w:i/>
          <w:sz w:val="28"/>
          <w:szCs w:val="28"/>
        </w:rPr>
      </w:pPr>
      <w:r>
        <w:rPr>
          <w:rFonts w:ascii="Times New Roman" w:hAnsi="Times New Roman"/>
          <w:i/>
          <w:sz w:val="28"/>
          <w:szCs w:val="28"/>
        </w:rPr>
        <w:t>Развитие положительных нравственных качеств, побуждающих детей к соблюдению норм поведения в природе и обществе.</w:t>
      </w:r>
    </w:p>
    <w:p w14:paraId="372DA197">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14:paraId="0DF7BC6F">
      <w:pPr>
        <w:numPr>
          <w:ilvl w:val="0"/>
          <w:numId w:val="2"/>
        </w:numPr>
        <w:spacing w:before="100" w:beforeAutospacing="1" w:after="100" w:afterAutospacing="1" w:line="240" w:lineRule="auto"/>
        <w:rPr>
          <w:rFonts w:ascii="Times New Roman" w:hAnsi="Times New Roman"/>
          <w:i/>
          <w:sz w:val="28"/>
          <w:szCs w:val="28"/>
        </w:rPr>
      </w:pPr>
      <w:r>
        <w:rPr>
          <w:rFonts w:ascii="Times New Roman" w:hAnsi="Times New Roman"/>
          <w:i/>
          <w:sz w:val="28"/>
          <w:szCs w:val="28"/>
        </w:rPr>
        <w:t>Воспитание этических и эстетических чувств.</w:t>
      </w:r>
    </w:p>
    <w:p w14:paraId="7CEA4BD9">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Казалось бы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букашка- это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14:paraId="4DF6592C">
      <w:pPr>
        <w:numPr>
          <w:ilvl w:val="0"/>
          <w:numId w:val="3"/>
        </w:numPr>
        <w:spacing w:before="100" w:beforeAutospacing="1" w:after="100" w:afterAutospacing="1" w:line="240" w:lineRule="auto"/>
        <w:rPr>
          <w:rFonts w:ascii="Times New Roman" w:hAnsi="Times New Roman"/>
          <w:i/>
          <w:sz w:val="28"/>
          <w:szCs w:val="28"/>
        </w:rPr>
      </w:pPr>
      <w:r>
        <w:rPr>
          <w:rFonts w:ascii="Times New Roman" w:hAnsi="Times New Roman"/>
          <w:i/>
          <w:sz w:val="28"/>
          <w:szCs w:val="28"/>
        </w:rPr>
        <w:t>Формирование познавательных и творческих потребностей.</w:t>
      </w:r>
    </w:p>
    <w:p w14:paraId="2B46EED4">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 xml:space="preserve">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 </w:t>
      </w:r>
    </w:p>
    <w:p w14:paraId="276B5976">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14:paraId="12B928DA">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 xml:space="preserve">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 то новое. Всегда необходимо вести беседу с ребёнком, обращать его внимание на природные явления, поведение животных, сезонные изменения. </w:t>
      </w:r>
    </w:p>
    <w:p w14:paraId="7C97813A">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14:paraId="3B70037D">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Не менее важно чтобы уголок природы присутствовал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14:paraId="64085E30">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14:paraId="13984672">
      <w:pPr>
        <w:pStyle w:val="2"/>
        <w:jc w:val="center"/>
        <w:rPr>
          <w:i/>
          <w:color w:val="FF0000"/>
          <w:sz w:val="56"/>
          <w:szCs w:val="56"/>
        </w:rPr>
      </w:pPr>
      <w:r>
        <w:rPr>
          <w:b w:val="0"/>
          <w:i/>
          <w:color w:val="FF0000"/>
          <w:sz w:val="56"/>
          <w:szCs w:val="56"/>
        </w:rPr>
        <w:t xml:space="preserve">Консультация для родителей </w:t>
      </w:r>
    </w:p>
    <w:p w14:paraId="36A860BF">
      <w:pPr>
        <w:pStyle w:val="2"/>
        <w:spacing w:before="0" w:beforeAutospacing="0" w:after="0" w:afterAutospacing="0"/>
        <w:jc w:val="center"/>
        <w:rPr>
          <w:color w:val="00B050"/>
          <w:sz w:val="56"/>
          <w:szCs w:val="56"/>
        </w:rPr>
      </w:pPr>
      <w:r>
        <w:rPr>
          <w:color w:val="00B050"/>
          <w:sz w:val="56"/>
          <w:szCs w:val="56"/>
        </w:rPr>
        <w:t>«Правила поведения в природе»</w:t>
      </w:r>
    </w:p>
    <w:p w14:paraId="5FDAD781">
      <w:pPr>
        <w:pStyle w:val="5"/>
        <w:spacing w:before="0" w:beforeAutospacing="0" w:after="0" w:afterAutospacing="0"/>
        <w:ind w:firstLine="708"/>
        <w:rPr>
          <w:sz w:val="28"/>
          <w:szCs w:val="28"/>
        </w:rPr>
      </w:pPr>
      <w:r>
        <w:rPr>
          <w:sz w:val="28"/>
          <w:szCs w:val="28"/>
        </w:rPr>
        <w:pict>
          <v:shape id="_x0000_s1027" o:spid="_x0000_s1027" o:spt="75" alt="" type="#_x0000_t75" style="position:absolute;left:0pt;margin-left:91.4pt;margin-top:8.85pt;height:171.25pt;width:264.05pt;mso-wrap-distance-bottom:0pt;mso-wrap-distance-left:9pt;mso-wrap-distance-right:9pt;mso-wrap-distance-top:0pt;z-index:251660288;mso-width-relative:page;mso-height-relative:page;" filled="f" o:preferrelative="t" stroked="f" coordsize="21600,21600">
            <v:path/>
            <v:fill on="f" focussize="0,0"/>
            <v:stroke on="f"/>
            <v:imagedata r:id="rId8" o:title=""/>
            <o:lock v:ext="edit" aspectratio="t"/>
            <w10:wrap type="square"/>
          </v:shape>
        </w:pict>
      </w:r>
    </w:p>
    <w:p w14:paraId="294A9D89">
      <w:pPr>
        <w:pStyle w:val="5"/>
        <w:spacing w:before="0" w:beforeAutospacing="0" w:after="0" w:afterAutospacing="0"/>
        <w:ind w:firstLine="708"/>
        <w:rPr>
          <w:sz w:val="28"/>
          <w:szCs w:val="28"/>
        </w:rPr>
      </w:pPr>
      <w:r>
        <w:rPr>
          <w:sz w:val="28"/>
          <w:szCs w:val="28"/>
        </w:rPr>
        <w:t xml:space="preserve">                </w:t>
      </w:r>
    </w:p>
    <w:p w14:paraId="5279F035">
      <w:pPr>
        <w:pStyle w:val="5"/>
        <w:spacing w:before="0" w:beforeAutospacing="0" w:after="0" w:afterAutospacing="0"/>
        <w:rPr>
          <w:sz w:val="28"/>
          <w:szCs w:val="28"/>
        </w:rPr>
      </w:pPr>
    </w:p>
    <w:p w14:paraId="48B98EBE">
      <w:pPr>
        <w:pStyle w:val="5"/>
        <w:spacing w:before="0" w:beforeAutospacing="0" w:after="0" w:afterAutospacing="0"/>
        <w:ind w:firstLine="708"/>
        <w:rPr>
          <w:sz w:val="28"/>
          <w:szCs w:val="28"/>
        </w:rPr>
      </w:pPr>
    </w:p>
    <w:p w14:paraId="73CC8281">
      <w:pPr>
        <w:pStyle w:val="5"/>
        <w:spacing w:before="0" w:beforeAutospacing="0" w:after="0" w:afterAutospacing="0"/>
        <w:ind w:firstLine="708"/>
        <w:rPr>
          <w:sz w:val="28"/>
          <w:szCs w:val="28"/>
        </w:rPr>
      </w:pPr>
    </w:p>
    <w:p w14:paraId="6B8F29CB">
      <w:pPr>
        <w:pStyle w:val="5"/>
        <w:spacing w:before="0" w:beforeAutospacing="0" w:after="0" w:afterAutospacing="0"/>
        <w:ind w:firstLine="708"/>
        <w:rPr>
          <w:sz w:val="28"/>
          <w:szCs w:val="28"/>
        </w:rPr>
      </w:pPr>
    </w:p>
    <w:p w14:paraId="61A64B94">
      <w:pPr>
        <w:pStyle w:val="5"/>
        <w:spacing w:before="0" w:beforeAutospacing="0" w:after="0" w:afterAutospacing="0"/>
        <w:ind w:firstLine="708"/>
        <w:rPr>
          <w:sz w:val="28"/>
          <w:szCs w:val="28"/>
        </w:rPr>
      </w:pPr>
    </w:p>
    <w:p w14:paraId="049D5594">
      <w:pPr>
        <w:pStyle w:val="5"/>
        <w:spacing w:before="0" w:beforeAutospacing="0" w:after="0" w:afterAutospacing="0"/>
        <w:ind w:firstLine="708"/>
        <w:rPr>
          <w:sz w:val="28"/>
          <w:szCs w:val="28"/>
        </w:rPr>
      </w:pPr>
    </w:p>
    <w:p w14:paraId="33239932">
      <w:pPr>
        <w:pStyle w:val="5"/>
        <w:spacing w:before="0" w:beforeAutospacing="0" w:after="0" w:afterAutospacing="0"/>
        <w:ind w:firstLine="708"/>
        <w:rPr>
          <w:sz w:val="28"/>
          <w:szCs w:val="28"/>
        </w:rPr>
      </w:pPr>
    </w:p>
    <w:p w14:paraId="0AEDFB79">
      <w:pPr>
        <w:pStyle w:val="5"/>
        <w:spacing w:before="0" w:beforeAutospacing="0" w:after="0" w:afterAutospacing="0"/>
        <w:ind w:firstLine="708"/>
        <w:rPr>
          <w:sz w:val="28"/>
          <w:szCs w:val="28"/>
        </w:rPr>
      </w:pPr>
    </w:p>
    <w:p w14:paraId="4CD0DDBE">
      <w:pPr>
        <w:pStyle w:val="5"/>
        <w:spacing w:before="0" w:beforeAutospacing="0" w:after="0" w:afterAutospacing="0"/>
        <w:ind w:firstLine="708"/>
        <w:rPr>
          <w:sz w:val="28"/>
          <w:szCs w:val="28"/>
        </w:rPr>
      </w:pPr>
    </w:p>
    <w:p w14:paraId="3752A5A4">
      <w:pPr>
        <w:pStyle w:val="5"/>
        <w:spacing w:before="0" w:beforeAutospacing="0" w:after="0" w:afterAutospacing="0"/>
        <w:ind w:firstLine="708"/>
        <w:rPr>
          <w:sz w:val="28"/>
          <w:szCs w:val="28"/>
        </w:rPr>
      </w:pPr>
    </w:p>
    <w:p w14:paraId="70CB880A">
      <w:pPr>
        <w:pStyle w:val="5"/>
        <w:spacing w:before="0" w:beforeAutospacing="0" w:after="0" w:afterAutospacing="0"/>
        <w:ind w:firstLine="708"/>
        <w:rPr>
          <w:sz w:val="28"/>
          <w:szCs w:val="28"/>
        </w:rPr>
      </w:pPr>
      <w:r>
        <w:rPr>
          <w:sz w:val="28"/>
          <w:szCs w:val="28"/>
        </w:rPr>
        <w:t xml:space="preserve">Для сохранения целостности связей живого со средой обитания следует оставлять животных и растения в привычных условиях, к которым они приспособились. </w:t>
      </w:r>
    </w:p>
    <w:p w14:paraId="7922E642">
      <w:pPr>
        <w:pStyle w:val="5"/>
        <w:spacing w:before="0" w:beforeAutospacing="0" w:after="0" w:afterAutospacing="0"/>
        <w:ind w:firstLine="708"/>
        <w:rPr>
          <w:sz w:val="28"/>
          <w:szCs w:val="28"/>
        </w:rPr>
      </w:pPr>
      <w:r>
        <w:rPr>
          <w:sz w:val="28"/>
          <w:szCs w:val="28"/>
        </w:rPr>
        <w:t xml:space="preserve">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 </w:t>
      </w:r>
    </w:p>
    <w:p w14:paraId="3681CFC4">
      <w:pPr>
        <w:pStyle w:val="5"/>
        <w:spacing w:before="0" w:beforeAutospacing="0" w:after="0" w:afterAutospacing="0"/>
        <w:ind w:firstLine="708"/>
        <w:rPr>
          <w:sz w:val="28"/>
          <w:szCs w:val="28"/>
        </w:rPr>
      </w:pPr>
      <w:r>
        <w:rPr>
          <w:sz w:val="28"/>
          <w:szCs w:val="28"/>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 </w:t>
      </w:r>
    </w:p>
    <w:p w14:paraId="34976D55">
      <w:pPr>
        <w:pStyle w:val="5"/>
        <w:spacing w:before="0" w:beforeAutospacing="0" w:after="0" w:afterAutospacing="0"/>
        <w:ind w:firstLine="708"/>
        <w:rPr>
          <w:sz w:val="28"/>
          <w:szCs w:val="28"/>
        </w:rPr>
      </w:pPr>
    </w:p>
    <w:p w14:paraId="4F834C55">
      <w:pPr>
        <w:pStyle w:val="5"/>
        <w:spacing w:before="0" w:beforeAutospacing="0" w:after="0" w:afterAutospacing="0"/>
        <w:ind w:firstLine="708"/>
        <w:rPr>
          <w:sz w:val="28"/>
          <w:szCs w:val="28"/>
        </w:rPr>
      </w:pPr>
      <w:r>
        <w:rPr>
          <w:sz w:val="28"/>
          <w:szCs w:val="28"/>
        </w:rPr>
        <w:t>Детям вместе со взрослыми следует помогать живым существам, удовлетворять их потребности с учётом времени года:</w:t>
      </w:r>
    </w:p>
    <w:p w14:paraId="10B80530">
      <w:pPr>
        <w:pStyle w:val="5"/>
        <w:spacing w:before="0" w:beforeAutospacing="0" w:after="0" w:afterAutospacing="0"/>
        <w:rPr>
          <w:i/>
          <w:sz w:val="28"/>
          <w:szCs w:val="28"/>
        </w:rPr>
      </w:pPr>
    </w:p>
    <w:p w14:paraId="78EEB265">
      <w:pPr>
        <w:pStyle w:val="5"/>
        <w:spacing w:before="0" w:beforeAutospacing="0" w:after="0" w:afterAutospacing="0"/>
        <w:rPr>
          <w:i/>
          <w:sz w:val="28"/>
          <w:szCs w:val="28"/>
        </w:rPr>
      </w:pPr>
      <w:r>
        <w:rPr>
          <w:i/>
          <w:sz w:val="28"/>
          <w:szCs w:val="28"/>
        </w:rPr>
        <w:t>Зимой:</w:t>
      </w:r>
    </w:p>
    <w:p w14:paraId="01DCB778">
      <w:pPr>
        <w:pStyle w:val="5"/>
        <w:spacing w:before="0" w:beforeAutospacing="0" w:after="0" w:afterAutospacing="0"/>
        <w:rPr>
          <w:sz w:val="28"/>
          <w:szCs w:val="28"/>
        </w:rPr>
      </w:pPr>
      <w:r>
        <w:rPr>
          <w:sz w:val="28"/>
          <w:szCs w:val="28"/>
        </w:rPr>
        <w:t>- изготавливать кормушки и подкармливать птиц, в сильные морозы 3 раза в день, после снегопада обязательно очищать кормушки от снега;</w:t>
      </w:r>
    </w:p>
    <w:p w14:paraId="7A720574">
      <w:pPr>
        <w:pStyle w:val="5"/>
        <w:spacing w:before="0" w:beforeAutospacing="0" w:after="0" w:afterAutospacing="0"/>
        <w:rPr>
          <w:sz w:val="28"/>
          <w:szCs w:val="28"/>
        </w:rPr>
      </w:pPr>
      <w:r>
        <w:rPr>
          <w:sz w:val="28"/>
          <w:szCs w:val="28"/>
        </w:rPr>
        <w:t>- корни кустов и деревьев засыпать снегом;</w:t>
      </w:r>
    </w:p>
    <w:p w14:paraId="61D3777D">
      <w:pPr>
        <w:pStyle w:val="5"/>
        <w:spacing w:before="0" w:beforeAutospacing="0" w:after="0" w:afterAutospacing="0"/>
        <w:rPr>
          <w:sz w:val="28"/>
          <w:szCs w:val="28"/>
        </w:rPr>
      </w:pPr>
      <w:r>
        <w:rPr>
          <w:sz w:val="28"/>
          <w:szCs w:val="28"/>
        </w:rPr>
        <w:t>- реже поливать комнатные растения;</w:t>
      </w:r>
    </w:p>
    <w:p w14:paraId="1D7C50BC">
      <w:pPr>
        <w:pStyle w:val="5"/>
        <w:spacing w:before="0" w:beforeAutospacing="0" w:after="0" w:afterAutospacing="0"/>
        <w:rPr>
          <w:sz w:val="28"/>
          <w:szCs w:val="28"/>
        </w:rPr>
      </w:pPr>
      <w:r>
        <w:rPr>
          <w:sz w:val="28"/>
          <w:szCs w:val="28"/>
        </w:rPr>
        <w:t xml:space="preserve">- животных подкармливать витаминной пищей. </w:t>
      </w:r>
    </w:p>
    <w:p w14:paraId="50A09C53">
      <w:pPr>
        <w:pStyle w:val="5"/>
        <w:spacing w:before="0" w:beforeAutospacing="0" w:after="0" w:afterAutospacing="0"/>
        <w:rPr>
          <w:i/>
          <w:sz w:val="28"/>
          <w:szCs w:val="28"/>
        </w:rPr>
      </w:pPr>
      <w:r>
        <w:rPr>
          <w:i/>
          <w:sz w:val="28"/>
          <w:szCs w:val="28"/>
        </w:rPr>
        <w:t>Весной:</w:t>
      </w:r>
    </w:p>
    <w:p w14:paraId="05FAC80A">
      <w:pPr>
        <w:pStyle w:val="5"/>
        <w:spacing w:before="0" w:beforeAutospacing="0" w:after="0" w:afterAutospacing="0"/>
        <w:rPr>
          <w:sz w:val="28"/>
          <w:szCs w:val="28"/>
        </w:rPr>
      </w:pPr>
      <w:r>
        <w:rPr>
          <w:sz w:val="28"/>
          <w:szCs w:val="28"/>
        </w:rPr>
        <w:t>- изготавливать для птиц скворечники и развешивать их во дворах, парках для привлечения птиц;</w:t>
      </w:r>
    </w:p>
    <w:p w14:paraId="33B6FA89">
      <w:pPr>
        <w:pStyle w:val="5"/>
        <w:spacing w:before="0" w:beforeAutospacing="0" w:after="0" w:afterAutospacing="0"/>
        <w:rPr>
          <w:sz w:val="28"/>
          <w:szCs w:val="28"/>
        </w:rPr>
      </w:pPr>
      <w:r>
        <w:rPr>
          <w:sz w:val="28"/>
          <w:szCs w:val="28"/>
        </w:rPr>
        <w:t>- убирать перегнившую листву;</w:t>
      </w:r>
    </w:p>
    <w:p w14:paraId="5ECDF1E9">
      <w:pPr>
        <w:pStyle w:val="5"/>
        <w:spacing w:before="0" w:beforeAutospacing="0" w:after="0" w:afterAutospacing="0"/>
        <w:rPr>
          <w:sz w:val="28"/>
          <w:szCs w:val="28"/>
        </w:rPr>
      </w:pPr>
      <w:r>
        <w:rPr>
          <w:sz w:val="28"/>
          <w:szCs w:val="28"/>
        </w:rPr>
        <w:t>- подрезать сухие ветки у кустарников и деревьев;</w:t>
      </w:r>
    </w:p>
    <w:p w14:paraId="236BE459">
      <w:pPr>
        <w:pStyle w:val="5"/>
        <w:spacing w:before="0" w:beforeAutospacing="0" w:after="0" w:afterAutospacing="0"/>
        <w:rPr>
          <w:sz w:val="28"/>
          <w:szCs w:val="28"/>
        </w:rPr>
      </w:pPr>
      <w:r>
        <w:rPr>
          <w:sz w:val="28"/>
          <w:szCs w:val="28"/>
        </w:rPr>
        <w:t>- к кустам подсыпать землю;</w:t>
      </w:r>
    </w:p>
    <w:p w14:paraId="46AE8121">
      <w:pPr>
        <w:pStyle w:val="5"/>
        <w:spacing w:before="0" w:beforeAutospacing="0" w:after="0" w:afterAutospacing="0"/>
        <w:rPr>
          <w:sz w:val="28"/>
          <w:szCs w:val="28"/>
        </w:rPr>
      </w:pPr>
      <w:r>
        <w:rPr>
          <w:sz w:val="28"/>
          <w:szCs w:val="28"/>
        </w:rPr>
        <w:t>- производить посадку семян вместе с детьми;</w:t>
      </w:r>
    </w:p>
    <w:p w14:paraId="6AD9C4F8">
      <w:pPr>
        <w:pStyle w:val="5"/>
        <w:spacing w:before="0" w:beforeAutospacing="0" w:after="0" w:afterAutospacing="0"/>
        <w:rPr>
          <w:sz w:val="28"/>
          <w:szCs w:val="28"/>
        </w:rPr>
      </w:pPr>
      <w:r>
        <w:rPr>
          <w:sz w:val="28"/>
          <w:szCs w:val="28"/>
        </w:rPr>
        <w:t xml:space="preserve">- высаживать растения на клумбы. </w:t>
      </w:r>
    </w:p>
    <w:p w14:paraId="58CEE545">
      <w:pPr>
        <w:pStyle w:val="5"/>
        <w:spacing w:before="0" w:beforeAutospacing="0" w:after="0" w:afterAutospacing="0"/>
        <w:rPr>
          <w:i/>
          <w:sz w:val="28"/>
          <w:szCs w:val="28"/>
        </w:rPr>
      </w:pPr>
      <w:r>
        <w:rPr>
          <w:i/>
          <w:sz w:val="28"/>
          <w:szCs w:val="28"/>
        </w:rPr>
        <w:t>Летом:</w:t>
      </w:r>
    </w:p>
    <w:p w14:paraId="0CF88148">
      <w:pPr>
        <w:pStyle w:val="5"/>
        <w:spacing w:before="0" w:beforeAutospacing="0" w:after="0" w:afterAutospacing="0"/>
        <w:rPr>
          <w:sz w:val="28"/>
          <w:szCs w:val="28"/>
        </w:rPr>
      </w:pPr>
      <w:r>
        <w:rPr>
          <w:sz w:val="28"/>
          <w:szCs w:val="28"/>
        </w:rPr>
        <w:t>- поливать растения на огороде и клумбах;</w:t>
      </w:r>
    </w:p>
    <w:p w14:paraId="7CDED280">
      <w:pPr>
        <w:pStyle w:val="5"/>
        <w:spacing w:before="0" w:beforeAutospacing="0" w:after="0" w:afterAutospacing="0"/>
        <w:rPr>
          <w:sz w:val="28"/>
          <w:szCs w:val="28"/>
        </w:rPr>
      </w:pPr>
      <w:r>
        <w:rPr>
          <w:sz w:val="28"/>
          <w:szCs w:val="28"/>
        </w:rPr>
        <w:t>- растения пропалывать и прореживать;</w:t>
      </w:r>
    </w:p>
    <w:p w14:paraId="63ED6D47">
      <w:pPr>
        <w:pStyle w:val="5"/>
        <w:spacing w:before="0" w:beforeAutospacing="0" w:after="0" w:afterAutospacing="0"/>
        <w:rPr>
          <w:sz w:val="28"/>
          <w:szCs w:val="28"/>
        </w:rPr>
      </w:pPr>
      <w:r>
        <w:rPr>
          <w:sz w:val="28"/>
          <w:szCs w:val="28"/>
        </w:rPr>
        <w:t>- рыхлить землю;</w:t>
      </w:r>
    </w:p>
    <w:p w14:paraId="1A00E2FC">
      <w:pPr>
        <w:pStyle w:val="5"/>
        <w:spacing w:before="0" w:beforeAutospacing="0" w:after="0" w:afterAutospacing="0"/>
        <w:rPr>
          <w:sz w:val="28"/>
          <w:szCs w:val="28"/>
        </w:rPr>
      </w:pPr>
      <w:r>
        <w:rPr>
          <w:sz w:val="28"/>
          <w:szCs w:val="28"/>
        </w:rPr>
        <w:t xml:space="preserve">- в жаркие дни для птиц можно приготовить поилки с водой. </w:t>
      </w:r>
    </w:p>
    <w:p w14:paraId="136B6891">
      <w:pPr>
        <w:pStyle w:val="5"/>
        <w:spacing w:before="0" w:beforeAutospacing="0" w:after="0" w:afterAutospacing="0"/>
        <w:rPr>
          <w:i/>
          <w:sz w:val="28"/>
          <w:szCs w:val="28"/>
        </w:rPr>
      </w:pPr>
    </w:p>
    <w:p w14:paraId="6CF88026">
      <w:pPr>
        <w:pStyle w:val="5"/>
        <w:spacing w:before="0" w:beforeAutospacing="0" w:after="0" w:afterAutospacing="0"/>
        <w:rPr>
          <w:i/>
          <w:sz w:val="28"/>
          <w:szCs w:val="28"/>
        </w:rPr>
      </w:pPr>
    </w:p>
    <w:p w14:paraId="7C9AF3F3">
      <w:pPr>
        <w:pStyle w:val="5"/>
        <w:spacing w:before="0" w:beforeAutospacing="0" w:after="0" w:afterAutospacing="0"/>
        <w:rPr>
          <w:i/>
          <w:sz w:val="28"/>
          <w:szCs w:val="28"/>
        </w:rPr>
      </w:pPr>
      <w:r>
        <w:rPr>
          <w:i/>
          <w:sz w:val="28"/>
          <w:szCs w:val="28"/>
        </w:rPr>
        <w:t>Осенью:</w:t>
      </w:r>
    </w:p>
    <w:p w14:paraId="56FD945C">
      <w:pPr>
        <w:pStyle w:val="5"/>
        <w:spacing w:before="0" w:beforeAutospacing="0" w:after="0" w:afterAutospacing="0"/>
        <w:rPr>
          <w:sz w:val="28"/>
          <w:szCs w:val="28"/>
        </w:rPr>
      </w:pPr>
      <w:r>
        <w:rPr>
          <w:sz w:val="28"/>
          <w:szCs w:val="28"/>
        </w:rPr>
        <w:t>- собирать семена растений для посадки на следующий год;</w:t>
      </w:r>
    </w:p>
    <w:p w14:paraId="0DC23317">
      <w:pPr>
        <w:pStyle w:val="5"/>
        <w:spacing w:before="0" w:beforeAutospacing="0" w:after="0" w:afterAutospacing="0"/>
        <w:rPr>
          <w:sz w:val="28"/>
          <w:szCs w:val="28"/>
        </w:rPr>
      </w:pPr>
      <w:r>
        <w:rPr>
          <w:sz w:val="28"/>
          <w:szCs w:val="28"/>
        </w:rPr>
        <w:t>- подкармливать многолетние растения;</w:t>
      </w:r>
    </w:p>
    <w:p w14:paraId="056B4084">
      <w:pPr>
        <w:pStyle w:val="5"/>
        <w:spacing w:before="0" w:beforeAutospacing="0" w:after="0" w:afterAutospacing="0"/>
        <w:rPr>
          <w:sz w:val="28"/>
          <w:szCs w:val="28"/>
        </w:rPr>
      </w:pPr>
      <w:r>
        <w:rPr>
          <w:sz w:val="28"/>
          <w:szCs w:val="28"/>
        </w:rPr>
        <w:t>- корни растений укрывать на зиму;</w:t>
      </w:r>
    </w:p>
    <w:p w14:paraId="58A34C2A">
      <w:pPr>
        <w:pStyle w:val="5"/>
        <w:spacing w:before="0" w:beforeAutospacing="0" w:after="0" w:afterAutospacing="0"/>
        <w:rPr>
          <w:sz w:val="28"/>
          <w:szCs w:val="28"/>
        </w:rPr>
      </w:pPr>
      <w:r>
        <w:rPr>
          <w:sz w:val="28"/>
          <w:szCs w:val="28"/>
        </w:rPr>
        <w:t xml:space="preserve">- готовить кормушки для птиц. </w:t>
      </w:r>
    </w:p>
    <w:p w14:paraId="442AFE0B">
      <w:pPr>
        <w:pStyle w:val="5"/>
        <w:spacing w:before="0" w:beforeAutospacing="0" w:after="0" w:afterAutospacing="0"/>
        <w:ind w:firstLine="708"/>
        <w:rPr>
          <w:sz w:val="28"/>
          <w:szCs w:val="28"/>
        </w:rPr>
      </w:pPr>
      <w:r>
        <w:rPr>
          <w:sz w:val="28"/>
          <w:szCs w:val="28"/>
        </w:rPr>
        <w:t xml:space="preserve">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 </w:t>
      </w:r>
    </w:p>
    <w:p w14:paraId="6765ECBF">
      <w:pPr>
        <w:pStyle w:val="5"/>
        <w:spacing w:before="0" w:beforeAutospacing="0" w:after="0" w:afterAutospacing="0"/>
        <w:ind w:firstLine="708"/>
        <w:rPr>
          <w:sz w:val="28"/>
          <w:szCs w:val="28"/>
        </w:rPr>
      </w:pPr>
      <w:r>
        <w:rPr>
          <w:sz w:val="28"/>
          <w:szCs w:val="28"/>
        </w:rPr>
        <w:t xml:space="preserve">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 </w:t>
      </w:r>
    </w:p>
    <w:p w14:paraId="62CC20FD">
      <w:pPr>
        <w:pStyle w:val="5"/>
        <w:spacing w:before="0" w:beforeAutospacing="0" w:after="0" w:afterAutospacing="0"/>
        <w:ind w:firstLine="708"/>
        <w:rPr>
          <w:sz w:val="28"/>
          <w:szCs w:val="28"/>
        </w:rPr>
      </w:pPr>
      <w:r>
        <w:rPr>
          <w:sz w:val="28"/>
          <w:szCs w:val="28"/>
        </w:rPr>
        <w:t xml:space="preserve">Земля – общий дом всего живого, и человек – один из его жителей, взаимосвязанный с другими. Давайте, будем соблюдать правила, предписанные нам природой. </w:t>
      </w:r>
    </w:p>
    <w:p w14:paraId="7939D9CF">
      <w:pPr>
        <w:spacing w:after="0" w:line="240" w:lineRule="auto"/>
        <w:rPr>
          <w:sz w:val="28"/>
          <w:szCs w:val="28"/>
        </w:rPr>
      </w:pPr>
    </w:p>
    <w:p w14:paraId="0A08B1E6">
      <w:pPr>
        <w:rPr>
          <w:sz w:val="28"/>
          <w:szCs w:val="28"/>
        </w:rPr>
      </w:pPr>
    </w:p>
    <w:p w14:paraId="4227B64A">
      <w:pPr>
        <w:rPr>
          <w:sz w:val="28"/>
          <w:szCs w:val="28"/>
        </w:rPr>
      </w:pPr>
    </w:p>
    <w:p w14:paraId="7ACA5D93">
      <w:pPr>
        <w:rPr>
          <w:sz w:val="28"/>
          <w:szCs w:val="28"/>
        </w:rPr>
      </w:pPr>
    </w:p>
    <w:p w14:paraId="4CDD8411">
      <w:pPr>
        <w:rPr>
          <w:sz w:val="28"/>
          <w:szCs w:val="28"/>
        </w:rPr>
      </w:pPr>
    </w:p>
    <w:p w14:paraId="47DA6D8E">
      <w:pPr>
        <w:spacing w:after="0" w:line="240" w:lineRule="auto"/>
        <w:rPr>
          <w:rFonts w:ascii="Times New Roman" w:hAnsi="Times New Roman"/>
          <w:b/>
          <w:bCs/>
          <w:color w:val="000000"/>
          <w:sz w:val="56"/>
          <w:szCs w:val="56"/>
        </w:rPr>
      </w:pPr>
    </w:p>
    <w:p w14:paraId="2C817DD3">
      <w:pPr>
        <w:spacing w:after="0" w:line="240" w:lineRule="auto"/>
        <w:rPr>
          <w:rFonts w:ascii="Times New Roman" w:hAnsi="Times New Roman"/>
          <w:b/>
          <w:bCs/>
          <w:color w:val="000000"/>
          <w:sz w:val="56"/>
          <w:szCs w:val="56"/>
        </w:rPr>
      </w:pPr>
    </w:p>
    <w:p w14:paraId="5542C2D9">
      <w:pPr>
        <w:spacing w:after="0" w:line="240" w:lineRule="auto"/>
        <w:jc w:val="center"/>
        <w:rPr>
          <w:i/>
          <w:color w:val="FF0000"/>
          <w:sz w:val="56"/>
          <w:szCs w:val="56"/>
        </w:rPr>
      </w:pPr>
      <w:r>
        <w:rPr>
          <w:rFonts w:ascii="Times New Roman" w:hAnsi="Times New Roman"/>
          <w:bCs/>
          <w:i/>
          <w:color w:val="FF0000"/>
          <w:sz w:val="56"/>
          <w:szCs w:val="56"/>
        </w:rPr>
        <w:t>Памятка для родителей</w:t>
      </w:r>
    </w:p>
    <w:p w14:paraId="020E4662">
      <w:pPr>
        <w:spacing w:after="0" w:line="240" w:lineRule="auto"/>
        <w:jc w:val="center"/>
        <w:rPr>
          <w:rFonts w:ascii="Times New Roman" w:hAnsi="Times New Roman"/>
          <w:b/>
          <w:bCs/>
          <w:color w:val="00B050"/>
          <w:sz w:val="56"/>
          <w:szCs w:val="56"/>
        </w:rPr>
      </w:pPr>
      <w:r>
        <w:rPr>
          <w:rFonts w:ascii="Times New Roman" w:hAnsi="Times New Roman"/>
          <w:b/>
          <w:bCs/>
          <w:color w:val="00B050"/>
          <w:sz w:val="56"/>
          <w:szCs w:val="56"/>
        </w:rPr>
        <w:t xml:space="preserve">«Экологические игры </w:t>
      </w:r>
    </w:p>
    <w:p w14:paraId="4005CE4D">
      <w:pPr>
        <w:spacing w:after="0" w:line="240" w:lineRule="auto"/>
        <w:jc w:val="center"/>
        <w:rPr>
          <w:color w:val="00B050"/>
          <w:sz w:val="56"/>
          <w:szCs w:val="56"/>
        </w:rPr>
      </w:pPr>
      <w:r>
        <w:rPr>
          <w:rFonts w:ascii="Times New Roman" w:hAnsi="Times New Roman"/>
          <w:b/>
          <w:bCs/>
          <w:color w:val="00B050"/>
          <w:sz w:val="56"/>
          <w:szCs w:val="56"/>
        </w:rPr>
        <w:t>с ребенком»</w:t>
      </w:r>
    </w:p>
    <w:p w14:paraId="33EC3854">
      <w:pPr>
        <w:spacing w:after="0" w:line="240" w:lineRule="auto"/>
        <w:rPr>
          <w:rFonts w:ascii="Times New Roman" w:hAnsi="Times New Roman"/>
          <w:b/>
          <w:bCs/>
          <w:color w:val="000000"/>
          <w:sz w:val="28"/>
        </w:rPr>
      </w:pPr>
    </w:p>
    <w:p w14:paraId="2958AECE">
      <w:pPr>
        <w:spacing w:after="0" w:line="240" w:lineRule="auto"/>
        <w:rPr>
          <w:rFonts w:ascii="Times New Roman" w:hAnsi="Times New Roman"/>
          <w:b/>
          <w:bCs/>
          <w:color w:val="000000"/>
          <w:sz w:val="28"/>
        </w:rPr>
      </w:pPr>
    </w:p>
    <w:p w14:paraId="7D9B4161">
      <w:pPr>
        <w:spacing w:after="0" w:line="240" w:lineRule="auto"/>
        <w:jc w:val="center"/>
        <w:rPr>
          <w:rFonts w:ascii="Times New Roman" w:hAnsi="Times New Roman"/>
          <w:b/>
          <w:bCs/>
          <w:color w:val="000000"/>
          <w:sz w:val="28"/>
        </w:rPr>
      </w:pPr>
      <w:r>
        <w:rPr>
          <w:rFonts w:ascii="Times New Roman" w:hAnsi="Times New Roman"/>
          <w:b/>
          <w:bCs/>
          <w:color w:val="000000"/>
          <w:sz w:val="28"/>
        </w:rPr>
        <w:pict>
          <v:shape id="_x0000_i1028" o:spt="75" type="#_x0000_t75" style="height:259.5pt;width:249.75pt;" filled="f" o:preferrelative="t" stroked="f" coordsize="21600,21600">
            <v:path/>
            <v:fill on="f" focussize="0,0"/>
            <v:stroke on="f" joinstyle="miter"/>
            <v:imagedata r:id="rId9" o:title=""/>
            <o:lock v:ext="edit" aspectratio="t"/>
            <w10:wrap type="none"/>
            <w10:anchorlock/>
          </v:shape>
        </w:pict>
      </w:r>
    </w:p>
    <w:p w14:paraId="7E1AB699">
      <w:pPr>
        <w:spacing w:after="0" w:line="240" w:lineRule="auto"/>
        <w:rPr>
          <w:rFonts w:ascii="Times New Roman" w:hAnsi="Times New Roman"/>
          <w:b/>
          <w:bCs/>
          <w:color w:val="000000"/>
          <w:sz w:val="28"/>
        </w:rPr>
      </w:pPr>
    </w:p>
    <w:p w14:paraId="113F618C">
      <w:pPr>
        <w:spacing w:after="0" w:line="240" w:lineRule="auto"/>
        <w:rPr>
          <w:rFonts w:ascii="Times New Roman" w:hAnsi="Times New Roman"/>
          <w:b/>
          <w:bCs/>
          <w:color w:val="000000"/>
          <w:sz w:val="28"/>
        </w:rPr>
      </w:pPr>
    </w:p>
    <w:p w14:paraId="7E326086">
      <w:pPr>
        <w:spacing w:after="0" w:line="240" w:lineRule="auto"/>
        <w:rPr>
          <w:color w:val="000000"/>
        </w:rPr>
      </w:pPr>
      <w:r>
        <w:rPr>
          <w:rFonts w:ascii="Times New Roman" w:hAnsi="Times New Roman"/>
          <w:b/>
          <w:bCs/>
          <w:color w:val="000000"/>
          <w:sz w:val="28"/>
        </w:rPr>
        <w:t> </w:t>
      </w:r>
      <w:r>
        <w:rPr>
          <w:rFonts w:ascii="Times New Roman" w:hAnsi="Times New Roman"/>
          <w:b/>
          <w:bCs/>
          <w:color w:val="000000"/>
          <w:sz w:val="28"/>
          <w:u w:val="single"/>
        </w:rPr>
        <w:t>Игра «Цепочка».</w:t>
      </w:r>
      <w:r>
        <w:rPr>
          <w:rFonts w:ascii="Times New Roman" w:hAnsi="Times New Roman"/>
          <w:color w:val="000000"/>
          <w:sz w:val="28"/>
        </w:rPr>
        <w:t>  Вы  называете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14:paraId="4B910808">
      <w:pPr>
        <w:spacing w:after="0" w:line="240" w:lineRule="auto"/>
        <w:rPr>
          <w:color w:val="000000"/>
        </w:rPr>
      </w:pPr>
      <w:r>
        <w:rPr>
          <w:rFonts w:ascii="Times New Roman" w:hAnsi="Times New Roman"/>
          <w:i/>
          <w:iCs/>
          <w:color w:val="000000"/>
          <w:sz w:val="28"/>
        </w:rPr>
        <w:t>Например, объект живой природы  «белка» - животное, дикое, лесное, рыжее, пушистое, грызёт орехи, прыгает с ветки на ветку и т.д.</w:t>
      </w:r>
    </w:p>
    <w:p w14:paraId="6A0CA880">
      <w:pPr>
        <w:spacing w:after="0" w:line="240" w:lineRule="auto"/>
        <w:rPr>
          <w:color w:val="000000"/>
        </w:rPr>
      </w:pPr>
      <w:r>
        <w:rPr>
          <w:rFonts w:ascii="Times New Roman" w:hAnsi="Times New Roman"/>
          <w:b/>
          <w:bCs/>
          <w:color w:val="000000"/>
          <w:sz w:val="28"/>
        </w:rPr>
        <w:t> </w:t>
      </w:r>
      <w:r>
        <w:rPr>
          <w:rFonts w:ascii="Times New Roman" w:hAnsi="Times New Roman"/>
          <w:b/>
          <w:bCs/>
          <w:color w:val="000000"/>
          <w:sz w:val="28"/>
          <w:u w:val="single"/>
        </w:rPr>
        <w:t>Игра «Да» или «нет».</w:t>
      </w:r>
      <w:r>
        <w:rPr>
          <w:rFonts w:ascii="Times New Roman" w:hAnsi="Times New Roman"/>
          <w:color w:val="000000"/>
          <w:sz w:val="28"/>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14:paraId="3C5A56D8">
      <w:pPr>
        <w:spacing w:after="0" w:line="240" w:lineRule="auto"/>
        <w:rPr>
          <w:color w:val="000000"/>
        </w:rPr>
      </w:pPr>
      <w:r>
        <w:rPr>
          <w:rFonts w:ascii="Times New Roman" w:hAnsi="Times New Roman"/>
          <w:color w:val="000000"/>
          <w:sz w:val="28"/>
        </w:rPr>
        <w:t> </w:t>
      </w:r>
      <w:r>
        <w:rPr>
          <w:rFonts w:ascii="Times New Roman" w:hAnsi="Times New Roman"/>
          <w:b/>
          <w:bCs/>
          <w:color w:val="000000"/>
          <w:sz w:val="28"/>
          <w:u w:val="single"/>
        </w:rPr>
        <w:t>Игра «Ассоциации».</w:t>
      </w:r>
      <w:r>
        <w:rPr>
          <w:rFonts w:ascii="Times New Roman" w:hAnsi="Times New Roman"/>
          <w:color w:val="000000"/>
          <w:sz w:val="28"/>
        </w:rPr>
        <w:t>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последним  словом, прозвучавшим в игре.  Таким образом, в игре  выстраивается ассоциативная цепочка. Пример: муха-тепло-жара-солнце-лето-каникулы-зоопарк-слон.</w:t>
      </w:r>
    </w:p>
    <w:p w14:paraId="46D03FCD">
      <w:pPr>
        <w:spacing w:after="0" w:line="240" w:lineRule="auto"/>
        <w:rPr>
          <w:color w:val="000000"/>
        </w:rPr>
      </w:pPr>
      <w:r>
        <w:rPr>
          <w:rFonts w:ascii="Times New Roman" w:hAnsi="Times New Roman"/>
          <w:b/>
          <w:bCs/>
          <w:color w:val="000000"/>
          <w:sz w:val="28"/>
        </w:rPr>
        <w:t>  </w:t>
      </w:r>
      <w:r>
        <w:rPr>
          <w:rFonts w:ascii="Times New Roman" w:hAnsi="Times New Roman"/>
          <w:b/>
          <w:bCs/>
          <w:color w:val="000000"/>
          <w:sz w:val="28"/>
          <w:u w:val="single"/>
        </w:rPr>
        <w:t>Игра «Четвёртый лишний».</w:t>
      </w:r>
      <w:r>
        <w:rPr>
          <w:rFonts w:ascii="Times New Roman" w:hAnsi="Times New Roman"/>
          <w:color w:val="000000"/>
          <w:sz w:val="28"/>
        </w:rPr>
        <w:t>  Вы называете 4 объекта природы, ребёнку нужно найти лишний объект и обосновать свой выбор.</w:t>
      </w:r>
    </w:p>
    <w:p w14:paraId="0F71E3D5">
      <w:pPr>
        <w:numPr>
          <w:ilvl w:val="0"/>
          <w:numId w:val="4"/>
        </w:numPr>
        <w:spacing w:after="0" w:line="240" w:lineRule="auto"/>
        <w:ind w:left="1212" w:firstLine="1800"/>
        <w:rPr>
          <w:rFonts w:cs="Arial"/>
          <w:color w:val="000000"/>
        </w:rPr>
      </w:pPr>
      <w:r>
        <w:rPr>
          <w:rFonts w:ascii="Times New Roman" w:hAnsi="Times New Roman"/>
          <w:color w:val="000000"/>
          <w:sz w:val="28"/>
        </w:rPr>
        <w:t>заяц, ёж, лиса, шмель;</w:t>
      </w:r>
    </w:p>
    <w:p w14:paraId="0C0EFD2E">
      <w:pPr>
        <w:numPr>
          <w:ilvl w:val="0"/>
          <w:numId w:val="4"/>
        </w:numPr>
        <w:spacing w:after="0" w:line="240" w:lineRule="auto"/>
        <w:ind w:left="1212" w:firstLine="1800"/>
        <w:rPr>
          <w:rFonts w:cs="Arial"/>
          <w:color w:val="000000"/>
        </w:rPr>
      </w:pPr>
      <w:r>
        <w:rPr>
          <w:rFonts w:ascii="Times New Roman" w:hAnsi="Times New Roman"/>
          <w:color w:val="000000"/>
          <w:sz w:val="28"/>
        </w:rPr>
        <w:t>дождь, снег, облако, роса;</w:t>
      </w:r>
    </w:p>
    <w:p w14:paraId="57ABCAC1">
      <w:pPr>
        <w:numPr>
          <w:ilvl w:val="0"/>
          <w:numId w:val="4"/>
        </w:numPr>
        <w:spacing w:after="0" w:line="240" w:lineRule="auto"/>
        <w:ind w:left="1212" w:firstLine="1800"/>
        <w:rPr>
          <w:rFonts w:cs="Arial"/>
          <w:color w:val="000000"/>
        </w:rPr>
      </w:pPr>
      <w:r>
        <w:rPr>
          <w:rFonts w:ascii="Times New Roman" w:hAnsi="Times New Roman"/>
          <w:color w:val="000000"/>
          <w:sz w:val="28"/>
        </w:rPr>
        <w:t>роза, одуванчик, гвоздика, тюльпан;</w:t>
      </w:r>
    </w:p>
    <w:p w14:paraId="1F3207A3">
      <w:pPr>
        <w:numPr>
          <w:ilvl w:val="0"/>
          <w:numId w:val="4"/>
        </w:numPr>
        <w:spacing w:after="0" w:line="240" w:lineRule="auto"/>
        <w:ind w:left="1212" w:firstLine="1800"/>
        <w:rPr>
          <w:rFonts w:cs="Arial"/>
          <w:color w:val="000000"/>
        </w:rPr>
      </w:pPr>
      <w:r>
        <w:rPr>
          <w:rFonts w:ascii="Times New Roman" w:hAnsi="Times New Roman"/>
          <w:color w:val="000000"/>
          <w:sz w:val="28"/>
        </w:rPr>
        <w:t>корова, волк, овца, кролик;</w:t>
      </w:r>
    </w:p>
    <w:p w14:paraId="5D9A3F05">
      <w:pPr>
        <w:numPr>
          <w:ilvl w:val="0"/>
          <w:numId w:val="4"/>
        </w:numPr>
        <w:spacing w:after="0" w:line="240" w:lineRule="auto"/>
        <w:ind w:left="1212" w:firstLine="1800"/>
        <w:rPr>
          <w:rFonts w:cs="Arial"/>
          <w:color w:val="000000"/>
        </w:rPr>
      </w:pPr>
      <w:r>
        <w:rPr>
          <w:rFonts w:ascii="Times New Roman" w:hAnsi="Times New Roman"/>
          <w:color w:val="000000"/>
          <w:sz w:val="28"/>
        </w:rPr>
        <w:t>трясогузка, паук, скворец, сорока;</w:t>
      </w:r>
    </w:p>
    <w:p w14:paraId="1476DAB4">
      <w:pPr>
        <w:numPr>
          <w:ilvl w:val="0"/>
          <w:numId w:val="4"/>
        </w:numPr>
        <w:spacing w:after="0" w:line="240" w:lineRule="auto"/>
        <w:ind w:left="1212" w:firstLine="1800"/>
        <w:rPr>
          <w:rFonts w:cs="Arial"/>
          <w:color w:val="000000"/>
        </w:rPr>
      </w:pPr>
      <w:r>
        <w:rPr>
          <w:rFonts w:ascii="Times New Roman" w:hAnsi="Times New Roman"/>
          <w:color w:val="000000"/>
          <w:sz w:val="28"/>
        </w:rPr>
        <w:t>бабочка, стрекоза, енот, пчела;</w:t>
      </w:r>
    </w:p>
    <w:p w14:paraId="5EAF451C">
      <w:pPr>
        <w:numPr>
          <w:ilvl w:val="0"/>
          <w:numId w:val="4"/>
        </w:numPr>
        <w:spacing w:after="0" w:line="240" w:lineRule="auto"/>
        <w:ind w:left="1212" w:firstLine="1800"/>
        <w:rPr>
          <w:rFonts w:cs="Arial"/>
          <w:color w:val="000000"/>
        </w:rPr>
      </w:pPr>
      <w:r>
        <w:rPr>
          <w:rFonts w:ascii="Times New Roman" w:hAnsi="Times New Roman"/>
          <w:color w:val="000000"/>
          <w:sz w:val="28"/>
        </w:rPr>
        <w:t>ель, берёза, яблоня, осина;</w:t>
      </w:r>
    </w:p>
    <w:p w14:paraId="4D5EDE2B">
      <w:pPr>
        <w:numPr>
          <w:ilvl w:val="0"/>
          <w:numId w:val="4"/>
        </w:numPr>
        <w:spacing w:after="0" w:line="240" w:lineRule="auto"/>
        <w:ind w:left="1212" w:firstLine="1800"/>
        <w:rPr>
          <w:rFonts w:cs="Arial"/>
          <w:color w:val="000000"/>
        </w:rPr>
      </w:pPr>
      <w:r>
        <w:rPr>
          <w:rFonts w:ascii="Times New Roman" w:hAnsi="Times New Roman"/>
          <w:color w:val="000000"/>
          <w:sz w:val="28"/>
        </w:rPr>
        <w:t>лиса, свинья, лось, кабан</w:t>
      </w:r>
    </w:p>
    <w:p w14:paraId="41ED1356">
      <w:pPr>
        <w:numPr>
          <w:ilvl w:val="0"/>
          <w:numId w:val="4"/>
        </w:numPr>
        <w:spacing w:after="0" w:line="240" w:lineRule="auto"/>
        <w:ind w:left="1212" w:firstLine="1800"/>
        <w:rPr>
          <w:rFonts w:cs="Arial"/>
          <w:color w:val="000000"/>
        </w:rPr>
      </w:pPr>
      <w:r>
        <w:rPr>
          <w:rFonts w:ascii="Times New Roman" w:hAnsi="Times New Roman"/>
          <w:color w:val="000000"/>
          <w:sz w:val="28"/>
        </w:rPr>
        <w:t>кузнечик, божья коровка, воробей, майский жук;</w:t>
      </w:r>
    </w:p>
    <w:p w14:paraId="1ECFD17D">
      <w:pPr>
        <w:numPr>
          <w:ilvl w:val="0"/>
          <w:numId w:val="4"/>
        </w:numPr>
        <w:spacing w:after="0" w:line="240" w:lineRule="auto"/>
        <w:ind w:left="1212" w:firstLine="1800"/>
        <w:rPr>
          <w:rFonts w:cs="Arial"/>
          <w:color w:val="000000"/>
        </w:rPr>
      </w:pPr>
      <w:r>
        <w:rPr>
          <w:rFonts w:ascii="Times New Roman" w:hAnsi="Times New Roman"/>
          <w:color w:val="000000"/>
          <w:sz w:val="28"/>
        </w:rPr>
        <w:t> лес, парк, роща, тайга.</w:t>
      </w:r>
    </w:p>
    <w:p w14:paraId="04A37F15">
      <w:pPr>
        <w:spacing w:after="0" w:line="240" w:lineRule="auto"/>
        <w:rPr>
          <w:color w:val="000000"/>
        </w:rPr>
      </w:pPr>
      <w:r>
        <w:rPr>
          <w:rFonts w:ascii="Times New Roman" w:hAnsi="Times New Roman"/>
          <w:b/>
          <w:bCs/>
          <w:color w:val="000000"/>
          <w:sz w:val="28"/>
        </w:rPr>
        <w:t>Игра </w:t>
      </w:r>
      <w:r>
        <w:rPr>
          <w:rFonts w:ascii="Times New Roman" w:hAnsi="Times New Roman"/>
          <w:b/>
          <w:bCs/>
          <w:color w:val="000000"/>
          <w:sz w:val="28"/>
          <w:u w:val="single"/>
        </w:rPr>
        <w:t>«Вершки-корешки».</w:t>
      </w:r>
      <w:r>
        <w:rPr>
          <w:rFonts w:ascii="Times New Roman" w:hAnsi="Times New Roman"/>
          <w:color w:val="000000"/>
          <w:sz w:val="28"/>
        </w:rPr>
        <w:t>   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14:paraId="0E677379">
      <w:pPr>
        <w:spacing w:after="0" w:line="240" w:lineRule="auto"/>
        <w:rPr>
          <w:color w:val="000000"/>
        </w:rPr>
      </w:pPr>
      <w:r>
        <w:rPr>
          <w:rFonts w:ascii="Times New Roman" w:hAnsi="Times New Roman"/>
          <w:b/>
          <w:bCs/>
          <w:color w:val="000000"/>
          <w:sz w:val="28"/>
          <w:u w:val="single"/>
        </w:rPr>
        <w:t>Игра «Береги природу»</w:t>
      </w:r>
      <w:r>
        <w:rPr>
          <w:rFonts w:ascii="Times New Roman" w:hAnsi="Times New Roman"/>
          <w:b/>
          <w:bCs/>
          <w:color w:val="000000"/>
          <w:sz w:val="28"/>
        </w:rPr>
        <w:t>.</w:t>
      </w:r>
      <w:r>
        <w:rPr>
          <w:rFonts w:ascii="Times New Roman" w:hAnsi="Times New Roman"/>
          <w:color w:val="000000"/>
          <w:sz w:val="28"/>
        </w:rPr>
        <w:t> Родитель предлагает из нашего мира убрать что либо,  например,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14:paraId="3F35BA2D">
      <w:pPr>
        <w:spacing w:after="0" w:line="240" w:lineRule="auto"/>
        <w:rPr>
          <w:color w:val="000000"/>
        </w:rPr>
      </w:pPr>
      <w:r>
        <w:rPr>
          <w:rFonts w:ascii="Times New Roman" w:hAnsi="Times New Roman"/>
          <w:b/>
          <w:bCs/>
          <w:color w:val="000000"/>
          <w:sz w:val="28"/>
          <w:u w:val="single"/>
        </w:rPr>
        <w:t>Игра «Я знаю».</w:t>
      </w:r>
      <w:r>
        <w:rPr>
          <w:rFonts w:ascii="Times New Roman" w:hAnsi="Times New Roman"/>
          <w:color w:val="000000"/>
          <w:sz w:val="28"/>
        </w:rPr>
        <w:t>   Вы называете ребёнку класс объектов природы (звери, птицы, рыбы, растения, деревья, цветы). Ребёнок говорит: «Я знаю пять названий зверей»  и перечисляет (например, лось, лиса, волк, заяц, олень).  Аналогично называются другие классы объектов природы.</w:t>
      </w:r>
    </w:p>
    <w:p w14:paraId="0748B9A3">
      <w:pPr>
        <w:spacing w:after="0" w:line="240" w:lineRule="auto"/>
        <w:rPr>
          <w:color w:val="000000"/>
        </w:rPr>
      </w:pPr>
      <w:r>
        <w:rPr>
          <w:rFonts w:ascii="Times New Roman" w:hAnsi="Times New Roman"/>
          <w:b/>
          <w:bCs/>
          <w:color w:val="000000"/>
          <w:sz w:val="28"/>
          <w:u w:val="single"/>
        </w:rPr>
        <w:t>Игра «Птица, рыба, зверь».</w:t>
      </w:r>
      <w:r>
        <w:rPr>
          <w:rFonts w:ascii="Times New Roman" w:hAnsi="Times New Roman"/>
          <w:color w:val="000000"/>
          <w:sz w:val="28"/>
        </w:rPr>
        <w:t> Вы бросаете мяч ребёнку и произносите слово «птица». Ребёнок, поймавший мяч, должен подобрать видовое понятие, например «воробей», и бросить мяч обратно. Аналогично проводится игра со словами «зверь» и «рыба».</w:t>
      </w:r>
    </w:p>
    <w:p w14:paraId="07F532A8">
      <w:pPr>
        <w:spacing w:after="0" w:line="240" w:lineRule="auto"/>
        <w:rPr>
          <w:color w:val="000000"/>
        </w:rPr>
      </w:pPr>
      <w:r>
        <w:rPr>
          <w:rFonts w:ascii="Times New Roman" w:hAnsi="Times New Roman"/>
          <w:b/>
          <w:bCs/>
          <w:color w:val="000000"/>
          <w:sz w:val="28"/>
          <w:u w:val="single"/>
        </w:rPr>
        <w:t>Игра «Земля, вода, воздух».</w:t>
      </w:r>
      <w:r>
        <w:rPr>
          <w:rFonts w:ascii="Times New Roman" w:hAnsi="Times New Roman"/>
          <w:color w:val="000000"/>
          <w:sz w:val="28"/>
        </w:rPr>
        <w:t>  Родитель бросает мяч ребёнку и называет объект природы, например, «орел». Ребёнок должен ответить «воздух» и бросить мяч обратно. В ответ на слово «дельфин» -  ребёнок отвечает «вода», на слово «волк» - «земля» и т.д. Возможен и другой вариант игры: родитель называет слово «воздух». Ребёнок, поймавший мяч, должен назвать птицу. В ответ на слово «земля» - животное, обитающее на земле: на слово «вода» - обитателя рек, морей, озёр и океанов.</w:t>
      </w:r>
    </w:p>
    <w:p w14:paraId="63D94783">
      <w:pPr>
        <w:spacing w:after="0" w:line="240" w:lineRule="auto"/>
        <w:rPr>
          <w:color w:val="000000"/>
        </w:rPr>
      </w:pPr>
      <w:r>
        <w:rPr>
          <w:rFonts w:ascii="Times New Roman" w:hAnsi="Times New Roman"/>
          <w:b/>
          <w:bCs/>
          <w:color w:val="000000"/>
          <w:sz w:val="28"/>
          <w:u w:val="single"/>
        </w:rPr>
        <w:t>Игра «Летает, плавает, бегает».</w:t>
      </w:r>
      <w:r>
        <w:rPr>
          <w:rFonts w:ascii="Times New Roman" w:hAnsi="Times New Roman"/>
          <w:color w:val="000000"/>
          <w:sz w:val="28"/>
        </w:rPr>
        <w:t>  Родитель  называет детям объект живой природы. Ребёнок должен изобразить способ передвижения этого объекта.</w:t>
      </w:r>
    </w:p>
    <w:p w14:paraId="270EEECD">
      <w:pPr>
        <w:spacing w:after="0" w:line="240" w:lineRule="auto"/>
        <w:rPr>
          <w:color w:val="000000"/>
        </w:rPr>
      </w:pPr>
      <w:r>
        <w:rPr>
          <w:rFonts w:ascii="Times New Roman" w:hAnsi="Times New Roman"/>
          <w:color w:val="000000"/>
          <w:sz w:val="28"/>
        </w:rPr>
        <w:t>Например: при слове «зайчик», ребёнок  прыгает; при слове «карась» - имитирует плывущую рыбу; при слове «воробей» - изображает полёт птицы.</w:t>
      </w:r>
    </w:p>
    <w:p w14:paraId="1BE52F38">
      <w:pPr>
        <w:pStyle w:val="5"/>
        <w:shd w:val="clear" w:color="auto" w:fill="FFFFFF"/>
        <w:spacing w:before="0" w:beforeAutospacing="0" w:after="0" w:afterAutospacing="0"/>
        <w:rPr>
          <w:b/>
          <w:color w:val="000000"/>
          <w:sz w:val="28"/>
          <w:szCs w:val="28"/>
          <w:u w:val="single"/>
        </w:rPr>
      </w:pPr>
      <w:r>
        <w:rPr>
          <w:b/>
          <w:color w:val="000000"/>
          <w:sz w:val="28"/>
          <w:szCs w:val="28"/>
          <w:u w:val="single"/>
        </w:rPr>
        <w:t>Игра «Скорая помощь» (экологическая игра на природе)</w:t>
      </w:r>
    </w:p>
    <w:p w14:paraId="05756FF6">
      <w:pPr>
        <w:pStyle w:val="5"/>
        <w:shd w:val="clear" w:color="auto" w:fill="FFFFFF"/>
        <w:spacing w:before="0" w:beforeAutospacing="0" w:after="0" w:afterAutospacing="0"/>
        <w:rPr>
          <w:color w:val="000000"/>
          <w:sz w:val="28"/>
          <w:szCs w:val="28"/>
        </w:rPr>
      </w:pPr>
      <w:r>
        <w:rPr>
          <w:color w:val="000000"/>
          <w:sz w:val="28"/>
          <w:szCs w:val="28"/>
        </w:rPr>
        <w:t>Цель: воспитывать заботливое отношение к растениям, желание оказывать помощь, развивать наблюдательность.</w:t>
      </w:r>
    </w:p>
    <w:p w14:paraId="575E6A7A">
      <w:pPr>
        <w:pStyle w:val="5"/>
        <w:shd w:val="clear" w:color="auto" w:fill="FFFFFF"/>
        <w:spacing w:before="0" w:beforeAutospacing="0" w:after="0" w:afterAutospacing="0"/>
        <w:rPr>
          <w:color w:val="000000"/>
          <w:sz w:val="28"/>
          <w:szCs w:val="28"/>
        </w:rPr>
      </w:pPr>
      <w:r>
        <w:rPr>
          <w:color w:val="000000"/>
          <w:sz w:val="28"/>
          <w:szCs w:val="28"/>
        </w:rPr>
        <w:t>Игровая задача: осмотреть «пациентов» — деревья и кустарники, заметить изувеченные ветки и оказать необходимую помощь.</w:t>
      </w:r>
    </w:p>
    <w:p w14:paraId="28AA7B53">
      <w:pPr>
        <w:pStyle w:val="5"/>
        <w:shd w:val="clear" w:color="auto" w:fill="FFFFFF"/>
        <w:spacing w:before="0" w:beforeAutospacing="0" w:after="0" w:afterAutospacing="0"/>
        <w:rPr>
          <w:color w:val="000000"/>
          <w:sz w:val="28"/>
          <w:szCs w:val="28"/>
        </w:rPr>
      </w:pPr>
      <w:r>
        <w:rPr>
          <w:color w:val="000000"/>
          <w:sz w:val="28"/>
          <w:szCs w:val="28"/>
        </w:rPr>
        <w:t>Материалы: палочки, веревочки, тряпочки, ножницы.</w:t>
      </w:r>
    </w:p>
    <w:p w14:paraId="4D7B3A4C">
      <w:pPr>
        <w:pStyle w:val="5"/>
        <w:shd w:val="clear" w:color="auto" w:fill="FFFFFF"/>
        <w:spacing w:before="0" w:beforeAutospacing="0" w:after="0" w:afterAutospacing="0"/>
        <w:rPr>
          <w:color w:val="000000"/>
          <w:sz w:val="28"/>
          <w:szCs w:val="28"/>
        </w:rPr>
      </w:pPr>
      <w:r>
        <w:rPr>
          <w:color w:val="000000"/>
          <w:sz w:val="28"/>
          <w:szCs w:val="28"/>
        </w:rPr>
        <w:t>Ход игры: ребенок (дети) обходят какой – либо участок с растениями — «делают обход»; если есть «больные», им оказывается необходимая помощь.</w:t>
      </w:r>
    </w:p>
    <w:p w14:paraId="4E85A140">
      <w:pPr>
        <w:spacing w:before="100" w:beforeAutospacing="1" w:after="100" w:afterAutospacing="1" w:line="240" w:lineRule="auto"/>
        <w:ind w:firstLine="708"/>
        <w:rPr>
          <w:rFonts w:ascii="Times New Roman" w:hAnsi="Times New Roman"/>
          <w:b/>
          <w:i/>
          <w:color w:val="FF0000"/>
          <w:sz w:val="56"/>
          <w:szCs w:val="56"/>
        </w:rPr>
      </w:pPr>
      <w:r>
        <w:rPr>
          <w:rFonts w:ascii="Times New Roman" w:hAnsi="Times New Roman"/>
          <w:b/>
          <w:i/>
          <w:color w:val="FF0000"/>
          <w:sz w:val="56"/>
          <w:szCs w:val="56"/>
        </w:rPr>
        <w:t xml:space="preserve">        </w:t>
      </w:r>
      <w:bookmarkStart w:id="0" w:name="_GoBack"/>
      <w:r>
        <w:rPr>
          <w:rFonts w:ascii="Times New Roman" w:hAnsi="Times New Roman"/>
          <w:b w:val="0"/>
          <w:bCs/>
          <w:i/>
          <w:iCs w:val="0"/>
          <w:color w:val="FF0000"/>
          <w:sz w:val="56"/>
          <w:szCs w:val="56"/>
        </w:rPr>
        <w:t xml:space="preserve">Памятка для родителей </w:t>
      </w:r>
      <w:bookmarkEnd w:id="0"/>
    </w:p>
    <w:p w14:paraId="22175907">
      <w:pPr>
        <w:spacing w:before="100" w:beforeAutospacing="1" w:after="100" w:afterAutospacing="1" w:line="240" w:lineRule="auto"/>
        <w:ind w:firstLine="708"/>
        <w:jc w:val="center"/>
        <w:rPr>
          <w:rFonts w:ascii="Times New Roman" w:hAnsi="Times New Roman"/>
          <w:b/>
          <w:color w:val="00B050"/>
          <w:sz w:val="56"/>
          <w:szCs w:val="56"/>
        </w:rPr>
      </w:pPr>
      <w:r>
        <w:rPr>
          <w:rFonts w:ascii="Times New Roman" w:hAnsi="Times New Roman"/>
          <w:b/>
          <w:color w:val="00B050"/>
          <w:sz w:val="56"/>
          <w:szCs w:val="56"/>
        </w:rPr>
        <w:t>«Как подкармливать              зимующих птиц»</w:t>
      </w:r>
    </w:p>
    <w:p w14:paraId="371BE66A">
      <w:pPr>
        <w:spacing w:before="100" w:beforeAutospacing="1" w:after="100" w:afterAutospacing="1" w:line="240" w:lineRule="auto"/>
        <w:ind w:firstLine="708"/>
        <w:rPr>
          <w:rFonts w:ascii="Times New Roman" w:hAnsi="Times New Roman"/>
          <w:color w:val="00B050"/>
          <w:sz w:val="28"/>
          <w:szCs w:val="28"/>
        </w:rPr>
      </w:pPr>
      <w:r>
        <w:rPr>
          <w:sz w:val="28"/>
          <w:szCs w:val="28"/>
        </w:rPr>
        <w:t xml:space="preserve">                   </w:t>
      </w:r>
      <w:r>
        <w:rPr>
          <w:sz w:val="28"/>
          <w:szCs w:val="28"/>
        </w:rPr>
        <w:pict>
          <v:shape id="_x0000_i1029" o:spt="75" type="#_x0000_t75" style="height:216pt;width:258.75pt;" filled="f" o:preferrelative="t" stroked="f" coordsize="21600,21600">
            <v:path/>
            <v:fill on="f" focussize="0,0"/>
            <v:stroke on="f" joinstyle="miter"/>
            <v:imagedata r:id="rId10" o:title=""/>
            <o:lock v:ext="edit" aspectratio="t"/>
            <w10:wrap type="none"/>
            <w10:anchorlock/>
          </v:shape>
        </w:pict>
      </w:r>
    </w:p>
    <w:p w14:paraId="37DB2E53">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На участке детского сада можно круглый год наблюдать птиц. Один из способов привлечения птиц - зимняя подкормка. Зимняя подкормка — это защита птиц от голода и сохранение их жизнеспособности. Обмен веществ у них протекает так быстро, что без корма они способны выдержать всего несколько часов. При холодной погоде это время значительно сокращается.</w:t>
      </w:r>
    </w:p>
    <w:p w14:paraId="5C0D2C29">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С наступлением зимы многие птицы близко подлетают к жилью человека.</w:t>
      </w:r>
    </w:p>
    <w:p w14:paraId="06F2F49B">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 xml:space="preserve">Это воробьи, вороны, большие синицы, щеглы, снегири. В это время и нужно на участке установить кормушки и начинать подкормку. </w:t>
      </w:r>
    </w:p>
    <w:p w14:paraId="7E7763EC">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 xml:space="preserve">Самая простая кормушка - кормовая полочка (дощечка размером 50 х 60 см с низкими бортиками). Ее можно подвесить к дереву, шесту или окну. </w:t>
      </w:r>
    </w:p>
    <w:p w14:paraId="4EF338F5">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 xml:space="preserve">Кормушка-столик и кормовой домик наиболее удобны, так как они имеют крышу, защищающую корм от дождя и снега. </w:t>
      </w:r>
    </w:p>
    <w:p w14:paraId="439AD117">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 xml:space="preserve">Корм для птиц очень разнообразен. Это семена и плоды дикорастущих растений, березы, ольхи, репейника, конского щавеля. Хорошим кормом для птиц являются семечки тыквенные, арбузные, а также подсолнуха. Эти корма охотно поедают большие синицы. </w:t>
      </w:r>
    </w:p>
    <w:p w14:paraId="7AEE8AEE">
      <w:pPr>
        <w:spacing w:beforeAutospacing="1" w:after="0" w:afterAutospacing="1" w:line="240" w:lineRule="auto"/>
        <w:ind w:firstLine="708"/>
        <w:rPr>
          <w:rFonts w:ascii="Times New Roman" w:hAnsi="Times New Roman"/>
          <w:sz w:val="28"/>
          <w:szCs w:val="28"/>
        </w:rPr>
      </w:pPr>
      <w:r>
        <w:rPr>
          <w:rFonts w:ascii="Times New Roman" w:hAnsi="Times New Roman"/>
          <w:sz w:val="28"/>
          <w:szCs w:val="28"/>
        </w:rPr>
        <w:t xml:space="preserve">Любимый корм синиц зимой - несоленое сало. Поедают птицы и крошки белого хлеба (черным хлебом подкармливать нельзя!) Ягоды рябины и калины, а также семена ясеня, оставшиеся на дереве, служат хорошим кормом для снегирей. </w:t>
      </w:r>
    </w:p>
    <w:p w14:paraId="17618BE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Уважаемые родители! Давайте поможем птицам пережить холодную зиму! Приносите, пожалуйста, в холодное время года любой корм для птиц. Мы будем с детьми их подкармливать! А также повесьте кормушки дома и пусть ваши дети заботятся о птицах!</w:t>
      </w:r>
    </w:p>
    <w:p w14:paraId="5E07EC10">
      <w:pPr>
        <w:spacing w:after="0" w:line="240" w:lineRule="auto"/>
        <w:jc w:val="center"/>
        <w:rPr>
          <w:rFonts w:ascii="Times New Roman" w:hAnsi="Times New Roman"/>
          <w:sz w:val="28"/>
          <w:szCs w:val="28"/>
        </w:rPr>
      </w:pPr>
    </w:p>
    <w:p w14:paraId="122FA828">
      <w:pPr>
        <w:jc w:val="center"/>
        <w:rPr>
          <w:sz w:val="28"/>
          <w:szCs w:val="28"/>
        </w:rPr>
      </w:pPr>
      <w:r>
        <w:rPr>
          <w:rFonts w:ascii="Times New Roman" w:hAnsi="Times New Roman"/>
          <w:sz w:val="28"/>
          <w:szCs w:val="28"/>
        </w:rPr>
        <w:t>Покормите птиц зимой.</w:t>
      </w:r>
      <w:r>
        <w:rPr>
          <w:rFonts w:ascii="Times New Roman" w:hAnsi="Times New Roman"/>
          <w:sz w:val="28"/>
          <w:szCs w:val="28"/>
        </w:rPr>
        <w:br w:type="textWrapping"/>
      </w:r>
      <w:r>
        <w:rPr>
          <w:rFonts w:ascii="Times New Roman" w:hAnsi="Times New Roman"/>
          <w:sz w:val="28"/>
          <w:szCs w:val="28"/>
        </w:rPr>
        <w:t>Пусть со всех концов</w:t>
      </w:r>
      <w:r>
        <w:rPr>
          <w:rFonts w:ascii="Times New Roman" w:hAnsi="Times New Roman"/>
          <w:sz w:val="28"/>
          <w:szCs w:val="28"/>
        </w:rPr>
        <w:br w:type="textWrapping"/>
      </w:r>
      <w:r>
        <w:rPr>
          <w:rFonts w:ascii="Times New Roman" w:hAnsi="Times New Roman"/>
          <w:sz w:val="28"/>
          <w:szCs w:val="28"/>
        </w:rPr>
        <w:t>К вам слетятся, как домой,</w:t>
      </w:r>
      <w:r>
        <w:rPr>
          <w:rFonts w:ascii="Times New Roman" w:hAnsi="Times New Roman"/>
          <w:sz w:val="28"/>
          <w:szCs w:val="28"/>
        </w:rPr>
        <w:br w:type="textWrapping"/>
      </w:r>
      <w:r>
        <w:rPr>
          <w:rFonts w:ascii="Times New Roman" w:hAnsi="Times New Roman"/>
          <w:sz w:val="28"/>
          <w:szCs w:val="28"/>
        </w:rPr>
        <w:t>Стайки на крыльцо.</w:t>
      </w:r>
      <w:r>
        <w:rPr>
          <w:rFonts w:ascii="Times New Roman" w:hAnsi="Times New Roman"/>
          <w:sz w:val="28"/>
          <w:szCs w:val="28"/>
        </w:rPr>
        <w:br w:type="textWrapping"/>
      </w:r>
      <w:r>
        <w:rPr>
          <w:rFonts w:ascii="Times New Roman" w:hAnsi="Times New Roman"/>
          <w:sz w:val="28"/>
          <w:szCs w:val="28"/>
        </w:rPr>
        <w:t>Не богаты их корма.</w:t>
      </w:r>
      <w:r>
        <w:rPr>
          <w:rFonts w:ascii="Times New Roman" w:hAnsi="Times New Roman"/>
          <w:sz w:val="28"/>
          <w:szCs w:val="28"/>
        </w:rPr>
        <w:br w:type="textWrapping"/>
      </w:r>
      <w:r>
        <w:rPr>
          <w:rFonts w:ascii="Times New Roman" w:hAnsi="Times New Roman"/>
          <w:sz w:val="28"/>
          <w:szCs w:val="28"/>
        </w:rPr>
        <w:t>Горсть зерна нужна,</w:t>
      </w:r>
      <w:r>
        <w:rPr>
          <w:rFonts w:ascii="Times New Roman" w:hAnsi="Times New Roman"/>
          <w:sz w:val="28"/>
          <w:szCs w:val="28"/>
        </w:rPr>
        <w:br w:type="textWrapping"/>
      </w:r>
      <w:r>
        <w:rPr>
          <w:rFonts w:ascii="Times New Roman" w:hAnsi="Times New Roman"/>
          <w:sz w:val="28"/>
          <w:szCs w:val="28"/>
        </w:rPr>
        <w:t>Горсть одна —</w:t>
      </w:r>
      <w:r>
        <w:rPr>
          <w:rFonts w:ascii="Times New Roman" w:hAnsi="Times New Roman"/>
          <w:sz w:val="28"/>
          <w:szCs w:val="28"/>
        </w:rPr>
        <w:br w:type="textWrapping"/>
      </w:r>
      <w:r>
        <w:rPr>
          <w:rFonts w:ascii="Times New Roman" w:hAnsi="Times New Roman"/>
          <w:sz w:val="28"/>
          <w:szCs w:val="28"/>
        </w:rPr>
        <w:t>И не страшна</w:t>
      </w:r>
      <w:r>
        <w:rPr>
          <w:rFonts w:ascii="Times New Roman" w:hAnsi="Times New Roman"/>
          <w:sz w:val="28"/>
          <w:szCs w:val="28"/>
        </w:rPr>
        <w:br w:type="textWrapping"/>
      </w:r>
      <w:r>
        <w:rPr>
          <w:rFonts w:ascii="Times New Roman" w:hAnsi="Times New Roman"/>
          <w:sz w:val="28"/>
          <w:szCs w:val="28"/>
        </w:rPr>
        <w:t>Будет им зима.</w:t>
      </w:r>
      <w:r>
        <w:rPr>
          <w:rFonts w:ascii="Times New Roman" w:hAnsi="Times New Roman"/>
          <w:sz w:val="28"/>
          <w:szCs w:val="28"/>
        </w:rPr>
        <w:br w:type="textWrapping"/>
      </w:r>
    </w:p>
    <w:p w14:paraId="4E28ECD1">
      <w:pPr>
        <w:jc w:val="center"/>
        <w:rPr>
          <w:sz w:val="28"/>
          <w:szCs w:val="28"/>
        </w:rPr>
      </w:pPr>
    </w:p>
    <w:p w14:paraId="08DCB8ED">
      <w:pPr>
        <w:jc w:val="center"/>
        <w:rPr>
          <w:sz w:val="28"/>
          <w:szCs w:val="28"/>
        </w:rPr>
      </w:pPr>
    </w:p>
    <w:sectPr>
      <w:pgSz w:w="11906" w:h="16838"/>
      <w:pgMar w:top="1134" w:right="1134" w:bottom="1134" w:left="1134" w:header="709" w:footer="709" w:gutter="0"/>
      <w:pgBorders w:offsetFrom="page">
        <w:top w:val="creaturesLadyBug" w:color="auto" w:sz="14" w:space="24"/>
        <w:left w:val="creaturesLadyBug" w:color="auto" w:sz="14" w:space="24"/>
        <w:bottom w:val="creaturesLadyBug" w:color="auto" w:sz="14" w:space="24"/>
        <w:right w:val="creaturesLadyBug" w:color="auto" w:sz="1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Monotype Corsiva">
    <w:panose1 w:val="03010101010201010101"/>
    <w:charset w:val="CC"/>
    <w:family w:val="script"/>
    <w:pitch w:val="default"/>
    <w:sig w:usb0="00000287" w:usb1="00000000" w:usb2="00000000" w:usb3="00000000" w:csb0="2000009F" w:csb1="DFD7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17503"/>
    <w:multiLevelType w:val="multilevel"/>
    <w:tmpl w:val="03917503"/>
    <w:lvl w:ilvl="0" w:tentative="0">
      <w:start w:val="3"/>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3E0800E1"/>
    <w:multiLevelType w:val="multilevel"/>
    <w:tmpl w:val="3E0800E1"/>
    <w:lvl w:ilvl="0" w:tentative="0">
      <w:start w:val="2"/>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40FA0280"/>
    <w:multiLevelType w:val="multilevel"/>
    <w:tmpl w:val="40FA0280"/>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6EB328CC"/>
    <w:multiLevelType w:val="multilevel"/>
    <w:tmpl w:val="6EB328CC"/>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8B2"/>
    <w:rsid w:val="000149F5"/>
    <w:rsid w:val="000A3028"/>
    <w:rsid w:val="000D16CE"/>
    <w:rsid w:val="000D368A"/>
    <w:rsid w:val="00105ECF"/>
    <w:rsid w:val="0015453D"/>
    <w:rsid w:val="00196264"/>
    <w:rsid w:val="0027163B"/>
    <w:rsid w:val="00297E5A"/>
    <w:rsid w:val="00307359"/>
    <w:rsid w:val="003548C4"/>
    <w:rsid w:val="0035572A"/>
    <w:rsid w:val="003721EC"/>
    <w:rsid w:val="003A791C"/>
    <w:rsid w:val="004678B2"/>
    <w:rsid w:val="0047446E"/>
    <w:rsid w:val="004B7F85"/>
    <w:rsid w:val="00525E32"/>
    <w:rsid w:val="0064033A"/>
    <w:rsid w:val="006556D4"/>
    <w:rsid w:val="006950AD"/>
    <w:rsid w:val="00732811"/>
    <w:rsid w:val="0076154F"/>
    <w:rsid w:val="007616BE"/>
    <w:rsid w:val="00785779"/>
    <w:rsid w:val="00793DD8"/>
    <w:rsid w:val="007B0342"/>
    <w:rsid w:val="007E7FAD"/>
    <w:rsid w:val="007F2112"/>
    <w:rsid w:val="0080241D"/>
    <w:rsid w:val="00883408"/>
    <w:rsid w:val="008C5A05"/>
    <w:rsid w:val="008D5ABC"/>
    <w:rsid w:val="008F19BD"/>
    <w:rsid w:val="00904195"/>
    <w:rsid w:val="00917AC8"/>
    <w:rsid w:val="009976DB"/>
    <w:rsid w:val="009E34E8"/>
    <w:rsid w:val="00A71B41"/>
    <w:rsid w:val="00AB3EA7"/>
    <w:rsid w:val="00AE0260"/>
    <w:rsid w:val="00AE0B5F"/>
    <w:rsid w:val="00AE6F7A"/>
    <w:rsid w:val="00B203B9"/>
    <w:rsid w:val="00B32440"/>
    <w:rsid w:val="00B4350B"/>
    <w:rsid w:val="00B66717"/>
    <w:rsid w:val="00B75BFF"/>
    <w:rsid w:val="00B81D10"/>
    <w:rsid w:val="00B84FC8"/>
    <w:rsid w:val="00BD48A1"/>
    <w:rsid w:val="00C2047A"/>
    <w:rsid w:val="00C45DAB"/>
    <w:rsid w:val="00C46763"/>
    <w:rsid w:val="00CA1B2E"/>
    <w:rsid w:val="00D12B6C"/>
    <w:rsid w:val="00D52EED"/>
    <w:rsid w:val="00DC3C30"/>
    <w:rsid w:val="00E0511F"/>
    <w:rsid w:val="00E30865"/>
    <w:rsid w:val="00E67B5A"/>
    <w:rsid w:val="00E9736E"/>
    <w:rsid w:val="00EF2A2B"/>
    <w:rsid w:val="00F77739"/>
    <w:rsid w:val="00F91833"/>
    <w:rsid w:val="00FC07EE"/>
    <w:rsid w:val="3A665C8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link w:val="6"/>
    <w:qFormat/>
    <w:uiPriority w:val="99"/>
    <w:pPr>
      <w:spacing w:before="100" w:beforeAutospacing="1" w:after="100" w:afterAutospacing="1" w:line="240" w:lineRule="auto"/>
      <w:outlineLvl w:val="0"/>
    </w:pPr>
    <w:rPr>
      <w:rFonts w:ascii="Times New Roman" w:hAnsi="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semiHidden/>
    <w:qFormat/>
    <w:uiPriority w:val="99"/>
    <w:pPr>
      <w:spacing w:before="100" w:beforeAutospacing="1" w:after="100" w:afterAutospacing="1" w:line="240" w:lineRule="auto"/>
    </w:pPr>
    <w:rPr>
      <w:rFonts w:ascii="Times New Roman" w:hAnsi="Times New Roman"/>
      <w:sz w:val="24"/>
      <w:szCs w:val="24"/>
    </w:rPr>
  </w:style>
  <w:style w:type="character" w:customStyle="1" w:styleId="6">
    <w:name w:val="Заголовок 1 Знак"/>
    <w:link w:val="2"/>
    <w:locked/>
    <w:uiPriority w:val="99"/>
    <w:rPr>
      <w:rFonts w:ascii="Times New Roman" w:hAnsi="Times New Roman" w:cs="Times New Roman"/>
      <w:b/>
      <w:bCs/>
      <w:kern w:val="36"/>
      <w:sz w:val="48"/>
      <w:szCs w:val="48"/>
    </w:rPr>
  </w:style>
  <w:style w:type="paragraph" w:customStyle="1" w:styleId="7">
    <w:name w:val="c2"/>
    <w:basedOn w:val="1"/>
    <w:uiPriority w:val="99"/>
    <w:pPr>
      <w:spacing w:before="100" w:beforeAutospacing="1" w:after="100" w:afterAutospacing="1" w:line="240" w:lineRule="auto"/>
    </w:pPr>
    <w:rPr>
      <w:rFonts w:ascii="Times New Roman" w:hAnsi="Times New Roman"/>
      <w:sz w:val="24"/>
      <w:szCs w:val="24"/>
    </w:rPr>
  </w:style>
  <w:style w:type="character" w:customStyle="1" w:styleId="8">
    <w:name w:val="c1"/>
    <w:qFormat/>
    <w:uiPriority w:val="99"/>
    <w:rPr>
      <w:rFonts w:cs="Times New Roman"/>
    </w:rPr>
  </w:style>
  <w:style w:type="character" w:customStyle="1" w:styleId="9">
    <w:name w:val="c7"/>
    <w:uiPriority w:val="99"/>
    <w:rPr>
      <w:rFonts w:cs="Times New Roman"/>
    </w:rPr>
  </w:style>
  <w:style w:type="paragraph" w:customStyle="1" w:styleId="10">
    <w:name w:val="c4"/>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11">
    <w:name w:val="c5"/>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12">
    <w:name w:val="c3"/>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13">
    <w:name w:val="c6"/>
    <w:basedOn w:val="1"/>
    <w:qFormat/>
    <w:uiPriority w:val="99"/>
    <w:pPr>
      <w:spacing w:before="100" w:beforeAutospacing="1" w:after="100" w:afterAutospacing="1" w:line="240" w:lineRule="auto"/>
    </w:pPr>
    <w:rPr>
      <w:rFonts w:ascii="Times New Roman" w:hAnsi="Times New Roman"/>
      <w:sz w:val="24"/>
      <w:szCs w:val="24"/>
    </w:rPr>
  </w:style>
  <w:style w:type="character" w:customStyle="1" w:styleId="14">
    <w:name w:val="c0"/>
    <w:qFormat/>
    <w:uiPriority w:val="99"/>
    <w:rPr>
      <w:rFonts w:cs="Times New Roman"/>
    </w:rPr>
  </w:style>
  <w:style w:type="paragraph" w:customStyle="1" w:styleId="15">
    <w:name w:val="aligncenter"/>
    <w:basedOn w:val="1"/>
    <w:qFormat/>
    <w:uiPriority w:val="99"/>
    <w:pPr>
      <w:spacing w:before="100" w:beforeAutospacing="1" w:after="100" w:afterAutospacing="1" w:line="240" w:lineRule="auto"/>
    </w:pPr>
    <w:rPr>
      <w:rFonts w:ascii="Times New Roman" w:hAnsi="Times New Roman"/>
      <w:sz w:val="24"/>
      <w:szCs w:val="24"/>
    </w:rPr>
  </w:style>
  <w:style w:type="character" w:customStyle="1" w:styleId="16">
    <w:name w:val="font_6"/>
    <w:qFormat/>
    <w:uiPriority w:val="99"/>
    <w:rPr>
      <w:rFonts w:cs="Times New Roman"/>
    </w:rPr>
  </w:style>
  <w:style w:type="paragraph" w:customStyle="1" w:styleId="17">
    <w:name w:val="c1 c11"/>
    <w:basedOn w:val="1"/>
    <w:qFormat/>
    <w:uiPriority w:val="99"/>
    <w:pPr>
      <w:spacing w:before="100" w:beforeAutospacing="1" w:after="100" w:afterAutospacing="1" w:line="240" w:lineRule="auto"/>
    </w:pPr>
    <w:rPr>
      <w:rFonts w:ascii="Times New Roman" w:hAnsi="Times New Roman"/>
      <w:sz w:val="24"/>
      <w:szCs w:val="24"/>
    </w:rPr>
  </w:style>
  <w:style w:type="character" w:customStyle="1" w:styleId="18">
    <w:name w:val="c0 c10"/>
    <w:qFormat/>
    <w:uiPriority w:val="99"/>
    <w:rPr>
      <w:rFonts w:cs="Times New Roman"/>
    </w:rPr>
  </w:style>
  <w:style w:type="character" w:customStyle="1" w:styleId="19">
    <w:name w:val="c0 c8"/>
    <w:qFormat/>
    <w:uiPriority w:val="99"/>
    <w:rPr>
      <w:rFonts w:cs="Times New Roman"/>
    </w:rPr>
  </w:style>
  <w:style w:type="character" w:customStyle="1" w:styleId="20">
    <w:name w:val="c0 c9"/>
    <w:qFormat/>
    <w:uiPriority w:val="99"/>
    <w:rPr>
      <w:rFonts w:cs="Times New Roman"/>
    </w:rPr>
  </w:style>
  <w:style w:type="character" w:customStyle="1" w:styleId="21">
    <w:name w:val="apple-converted-space"/>
    <w:qFormat/>
    <w:uiPriority w:val="99"/>
    <w:rPr>
      <w:rFonts w:cs="Times New Roman"/>
    </w:rPr>
  </w:style>
  <w:style w:type="paragraph" w:customStyle="1" w:styleId="22">
    <w:name w:val="c1 c14"/>
    <w:basedOn w:val="1"/>
    <w:qFormat/>
    <w:uiPriority w:val="99"/>
    <w:pPr>
      <w:spacing w:before="100" w:beforeAutospacing="1" w:after="100" w:afterAutospacing="1" w:line="240" w:lineRule="auto"/>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БелИРО</Company>
  <Pages>10</Pages>
  <Words>2244</Words>
  <Characters>12796</Characters>
  <Lines>106</Lines>
  <Paragraphs>30</Paragraphs>
  <TotalTime>455</TotalTime>
  <ScaleCrop>false</ScaleCrop>
  <LinksUpToDate>false</LinksUpToDate>
  <CharactersWithSpaces>15010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2015-12-01T05:45:00Z</dcterms:created>
  <dc:creator>Администратор</dc:creator>
  <cp:lastModifiedBy>Ирина Плетнева</cp:lastModifiedBy>
  <cp:lastPrinted>2015-12-07T07:30:00Z</cp:lastPrinted>
  <dcterms:modified xsi:type="dcterms:W3CDTF">2024-07-24T02:45:42Z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82CDBF28D6DA43949B3F8130B7FA4A06_12</vt:lpwstr>
  </property>
</Properties>
</file>